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CEC6" w14:textId="77777777" w:rsidR="00684FD6" w:rsidRDefault="003E7819" w:rsidP="00CE368F">
      <w:pPr>
        <w:pStyle w:val="SubHead"/>
        <w:rPr>
          <w:rFonts w:ascii="Arial Black" w:hAnsi="Arial Black" w:cs="Arial"/>
          <w:b w:val="0"/>
          <w:bCs/>
          <w:color w:val="0082AA"/>
          <w:szCs w:val="28"/>
        </w:rPr>
      </w:pPr>
      <w:r>
        <w:rPr>
          <w:rFonts w:ascii="Arial Black" w:hAnsi="Arial Black" w:cs="Arial"/>
          <w:b w:val="0"/>
          <w:bCs/>
          <w:color w:val="0082AA"/>
          <w:szCs w:val="28"/>
        </w:rPr>
        <w:t xml:space="preserve">VIP </w:t>
      </w:r>
      <w:r w:rsidR="002A3B8A">
        <w:rPr>
          <w:rFonts w:ascii="Arial Black" w:hAnsi="Arial Black" w:cs="Arial"/>
          <w:b w:val="0"/>
          <w:bCs/>
          <w:color w:val="0082AA"/>
          <w:szCs w:val="28"/>
        </w:rPr>
        <w:t xml:space="preserve">Feedback: </w:t>
      </w:r>
      <w:r w:rsidR="00684FD6">
        <w:rPr>
          <w:rFonts w:ascii="Arial Black" w:hAnsi="Arial Black" w:cs="Arial"/>
          <w:b w:val="0"/>
          <w:bCs/>
          <w:color w:val="0082AA"/>
          <w:szCs w:val="28"/>
        </w:rPr>
        <w:t xml:space="preserve">Guidance </w:t>
      </w:r>
    </w:p>
    <w:p w14:paraId="6EFF39E6" w14:textId="77777777" w:rsidR="00A24AF3" w:rsidRDefault="00A24AF3" w:rsidP="00CE368F">
      <w:pPr>
        <w:pStyle w:val="SubHead"/>
        <w:rPr>
          <w:rFonts w:ascii="Arial Black" w:hAnsi="Arial Black" w:cs="Arial"/>
          <w:b w:val="0"/>
          <w:bCs/>
          <w:color w:val="0082AA"/>
          <w:szCs w:val="28"/>
        </w:rPr>
      </w:pPr>
    </w:p>
    <w:p w14:paraId="505D20B1" w14:textId="77777777" w:rsidR="004E3C89" w:rsidRDefault="00A24AF3" w:rsidP="00A24AF3">
      <w:pPr>
        <w:pStyle w:val="content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4A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Obtaining feedback is a powerful way to help individuals reflect and understand the impact of their skills, knowledge and style. </w:t>
      </w:r>
      <w:r w:rsidR="004E3C89">
        <w:rPr>
          <w:rFonts w:asciiTheme="minorHAnsi" w:eastAsiaTheme="minorHAnsi" w:hAnsiTheme="minorHAnsi" w:cstheme="minorBidi"/>
          <w:sz w:val="22"/>
          <w:szCs w:val="22"/>
          <w:lang w:eastAsia="en-US"/>
        </w:rPr>
        <w:t>Seeking feedback is optional, however i</w:t>
      </w:r>
      <w:r w:rsidRPr="00A24A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ndividuals are encouraged to seek feedback regularly and informally from their peers, colleagues and service users. </w:t>
      </w:r>
    </w:p>
    <w:p w14:paraId="1FBC151F" w14:textId="77777777" w:rsidR="003E7819" w:rsidRDefault="00A24AF3" w:rsidP="004E3C89">
      <w:pPr>
        <w:pStyle w:val="content"/>
        <w:shd w:val="clear" w:color="auto" w:fill="FFFFFF"/>
        <w:rPr>
          <w:rFonts w:asciiTheme="minorHAnsi" w:eastAsiaTheme="minorHAnsi" w:hAnsiTheme="minorHAnsi" w:cstheme="minorBidi"/>
          <w:b/>
          <w:sz w:val="22"/>
          <w:szCs w:val="22"/>
        </w:rPr>
      </w:pPr>
      <w:r w:rsidRPr="00A24A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Feedback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can</w:t>
      </w:r>
      <w:r w:rsidRPr="00A24A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be used to help individual's reflect on their strengths and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potential areas for </w:t>
      </w:r>
      <w:r w:rsidRPr="00A24AF3">
        <w:rPr>
          <w:rFonts w:asciiTheme="minorHAnsi" w:eastAsiaTheme="minorHAnsi" w:hAnsiTheme="minorHAnsi" w:cstheme="minorBidi"/>
          <w:sz w:val="22"/>
          <w:szCs w:val="22"/>
          <w:lang w:eastAsia="en-US"/>
        </w:rPr>
        <w:t>development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4E3C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Any feedback received can be used </w:t>
      </w:r>
      <w:r w:rsidR="00BE221A">
        <w:rPr>
          <w:rFonts w:asciiTheme="minorHAnsi" w:eastAsiaTheme="minorHAnsi" w:hAnsiTheme="minorHAnsi" w:cstheme="minorBidi"/>
          <w:sz w:val="22"/>
          <w:szCs w:val="22"/>
        </w:rPr>
        <w:t>to</w:t>
      </w:r>
      <w:r w:rsidR="003E7819">
        <w:rPr>
          <w:rFonts w:asciiTheme="minorHAnsi" w:eastAsiaTheme="minorHAnsi" w:hAnsiTheme="minorHAnsi" w:cstheme="minorBidi"/>
          <w:sz w:val="22"/>
          <w:szCs w:val="22"/>
        </w:rPr>
        <w:t xml:space="preserve"> support discussions during a summary appraisal, or any ongoing VIP conversation t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hroughout the year. </w:t>
      </w:r>
    </w:p>
    <w:p w14:paraId="0D83128B" w14:textId="77777777" w:rsidR="00684FD6" w:rsidRDefault="00BE221A" w:rsidP="00CE368F">
      <w:pPr>
        <w:pStyle w:val="SubHead"/>
        <w:rPr>
          <w:rFonts w:ascii="Arial Black" w:hAnsi="Arial Black" w:cs="Arial"/>
          <w:b w:val="0"/>
          <w:bCs/>
          <w:color w:val="0082AA"/>
          <w:szCs w:val="28"/>
        </w:rPr>
      </w:pPr>
      <w:r>
        <w:rPr>
          <w:rFonts w:ascii="Arial Black" w:hAnsi="Arial Black" w:cs="Arial"/>
          <w:b w:val="0"/>
          <w:bCs/>
          <w:color w:val="0082AA"/>
          <w:szCs w:val="28"/>
        </w:rPr>
        <w:t xml:space="preserve">Process </w:t>
      </w:r>
    </w:p>
    <w:p w14:paraId="786B0E86" w14:textId="77777777" w:rsidR="00BE221A" w:rsidRPr="002A3B8A" w:rsidRDefault="00BE221A" w:rsidP="00CE368F">
      <w:pPr>
        <w:pStyle w:val="SubHead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14:paraId="3E191514" w14:textId="77777777" w:rsidR="00075404" w:rsidRDefault="00A24AF3" w:rsidP="00CE368F">
      <w:pPr>
        <w:pStyle w:val="SubHead"/>
        <w:rPr>
          <w:rFonts w:asciiTheme="minorHAnsi" w:eastAsiaTheme="minorHAnsi" w:hAnsiTheme="minorHAnsi" w:cstheme="minorBidi"/>
          <w:b w:val="0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</w:rPr>
        <w:t>If feedback is to be used during a VIP conversation or VIP summary appraisal, l</w:t>
      </w:r>
      <w:r w:rsidR="00075404">
        <w:rPr>
          <w:rFonts w:asciiTheme="minorHAnsi" w:eastAsiaTheme="minorHAnsi" w:hAnsiTheme="minorHAnsi" w:cstheme="minorBidi"/>
          <w:b w:val="0"/>
          <w:sz w:val="22"/>
          <w:szCs w:val="22"/>
        </w:rPr>
        <w:t>ine managers and employees should collectively agree the number of people who will be asked to provide</w:t>
      </w:r>
      <w:r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</w:t>
      </w:r>
      <w:r w:rsidR="00075404">
        <w:rPr>
          <w:rFonts w:asciiTheme="minorHAnsi" w:eastAsiaTheme="minorHAnsi" w:hAnsiTheme="minorHAnsi" w:cstheme="minorBidi"/>
          <w:b w:val="0"/>
          <w:sz w:val="22"/>
          <w:szCs w:val="22"/>
        </w:rPr>
        <w:t>feedback. Feedback should be received from as wide a range of people as possible (</w:t>
      </w:r>
      <w:r w:rsidR="000D1E6E">
        <w:rPr>
          <w:rFonts w:asciiTheme="minorHAnsi" w:eastAsiaTheme="minorHAnsi" w:hAnsiTheme="minorHAnsi" w:cstheme="minorBidi"/>
          <w:b w:val="0"/>
          <w:sz w:val="22"/>
          <w:szCs w:val="22"/>
        </w:rPr>
        <w:t>usually</w:t>
      </w:r>
      <w:r w:rsidR="00075404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about 6 people). For example:</w:t>
      </w:r>
    </w:p>
    <w:p w14:paraId="634A7768" w14:textId="77777777" w:rsidR="00075404" w:rsidRPr="002A3B8A" w:rsidRDefault="00075404" w:rsidP="00CE368F">
      <w:pPr>
        <w:pStyle w:val="SubHead"/>
        <w:rPr>
          <w:rFonts w:asciiTheme="minorHAnsi" w:eastAsiaTheme="minorHAnsi" w:hAnsiTheme="minorHAnsi" w:cstheme="minorBidi"/>
          <w:b w:val="0"/>
          <w:sz w:val="10"/>
          <w:szCs w:val="10"/>
        </w:rPr>
      </w:pPr>
    </w:p>
    <w:p w14:paraId="3AD3B423" w14:textId="77777777" w:rsidR="00075404" w:rsidRDefault="00075404" w:rsidP="00075404">
      <w:pPr>
        <w:pStyle w:val="SubHead"/>
        <w:numPr>
          <w:ilvl w:val="0"/>
          <w:numId w:val="1"/>
        </w:numPr>
        <w:rPr>
          <w:rFonts w:asciiTheme="minorHAnsi" w:eastAsiaTheme="minorHAnsi" w:hAnsiTheme="minorHAnsi" w:cstheme="minorBidi"/>
          <w:b w:val="0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</w:rPr>
        <w:t>fellow colleague/s within the team (different levels)</w:t>
      </w:r>
    </w:p>
    <w:p w14:paraId="66B27702" w14:textId="77777777" w:rsidR="00075404" w:rsidRDefault="00075404" w:rsidP="00075404">
      <w:pPr>
        <w:pStyle w:val="SubHead"/>
        <w:numPr>
          <w:ilvl w:val="0"/>
          <w:numId w:val="1"/>
        </w:numPr>
        <w:rPr>
          <w:rFonts w:asciiTheme="minorHAnsi" w:eastAsiaTheme="minorHAnsi" w:hAnsiTheme="minorHAnsi" w:cstheme="minorBidi"/>
          <w:b w:val="0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</w:rPr>
        <w:t>Those the individual manages, or is managed by</w:t>
      </w:r>
    </w:p>
    <w:p w14:paraId="678C6ED3" w14:textId="77777777" w:rsidR="00075404" w:rsidRPr="00075404" w:rsidRDefault="00075404" w:rsidP="00075404">
      <w:pPr>
        <w:pStyle w:val="SubHead"/>
        <w:numPr>
          <w:ilvl w:val="0"/>
          <w:numId w:val="1"/>
        </w:numPr>
        <w:rPr>
          <w:rFonts w:asciiTheme="minorHAnsi" w:eastAsiaTheme="minorHAnsi" w:hAnsiTheme="minorHAnsi" w:cstheme="minorBidi"/>
          <w:b w:val="0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</w:rPr>
        <w:t>Colleague / manager from outside your team</w:t>
      </w:r>
      <w:r w:rsidR="000D1E6E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/ service</w:t>
      </w:r>
    </w:p>
    <w:p w14:paraId="11849276" w14:textId="77777777" w:rsidR="00075404" w:rsidRDefault="00075404" w:rsidP="00075404">
      <w:pPr>
        <w:pStyle w:val="SubHead"/>
        <w:numPr>
          <w:ilvl w:val="0"/>
          <w:numId w:val="1"/>
        </w:numPr>
        <w:rPr>
          <w:rFonts w:asciiTheme="minorHAnsi" w:eastAsiaTheme="minorHAnsi" w:hAnsiTheme="minorHAnsi" w:cstheme="minorBidi"/>
          <w:b w:val="0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</w:rPr>
        <w:t>Customer / service user</w:t>
      </w:r>
    </w:p>
    <w:p w14:paraId="25F36B5F" w14:textId="77777777" w:rsidR="002A3B8A" w:rsidRPr="002A3B8A" w:rsidRDefault="002A3B8A" w:rsidP="002A3B8A">
      <w:pPr>
        <w:pStyle w:val="SubHead"/>
        <w:rPr>
          <w:rFonts w:asciiTheme="minorHAnsi" w:eastAsiaTheme="minorHAnsi" w:hAnsiTheme="minorHAnsi" w:cstheme="minorBidi"/>
          <w:b w:val="0"/>
          <w:sz w:val="10"/>
          <w:szCs w:val="10"/>
        </w:rPr>
      </w:pPr>
    </w:p>
    <w:p w14:paraId="066ADF53" w14:textId="77777777" w:rsidR="006771DF" w:rsidRDefault="000D1E6E" w:rsidP="002A3B8A">
      <w:pPr>
        <w:pStyle w:val="SubHead"/>
        <w:rPr>
          <w:rFonts w:asciiTheme="minorHAnsi" w:eastAsiaTheme="minorHAnsi" w:hAnsiTheme="minorHAnsi" w:cstheme="minorBidi"/>
          <w:b w:val="0"/>
          <w:sz w:val="22"/>
          <w:szCs w:val="22"/>
        </w:rPr>
      </w:pPr>
      <w:r w:rsidRPr="000D1E6E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As part of the </w:t>
      </w:r>
      <w:r w:rsidR="00A24AF3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feedback </w:t>
      </w:r>
      <w:r w:rsidRPr="000D1E6E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process, individuals should also </w:t>
      </w:r>
      <w:r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aim to answer the same questions posed to their peers / customers. This allows individuals to self-assess themselves against the same areas where they will receive the feedback. </w:t>
      </w:r>
      <w:r w:rsidR="006771DF" w:rsidRPr="002A3B8A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Below is a suggested </w:t>
      </w:r>
      <w:r w:rsidRPr="002A3B8A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email </w:t>
      </w:r>
      <w:r w:rsidR="006771DF" w:rsidRPr="002A3B8A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template to gather the feedback: </w:t>
      </w:r>
    </w:p>
    <w:p w14:paraId="4D063563" w14:textId="77777777" w:rsidR="002A3B8A" w:rsidRPr="002A3B8A" w:rsidRDefault="002A3B8A" w:rsidP="002A3B8A">
      <w:pPr>
        <w:pStyle w:val="SubHead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14:paraId="023B06B0" w14:textId="77777777" w:rsidR="002A3B8A" w:rsidRDefault="002A3B8A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E3E11" wp14:editId="5E5004B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765800" cy="35750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575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2BC73" w14:textId="77777777" w:rsidR="002A3B8A" w:rsidRPr="002A3B8A" w:rsidRDefault="002A3B8A" w:rsidP="002A3B8A">
                            <w:r w:rsidRPr="002A3B8A">
                              <w:t xml:space="preserve">My line manager is shortly going to undertake </w:t>
                            </w:r>
                            <w:r>
                              <w:t>&lt;&lt;&lt;</w:t>
                            </w:r>
                            <w:r w:rsidRPr="002A3B8A">
                              <w:rPr>
                                <w:i/>
                              </w:rPr>
                              <w:t>my</w:t>
                            </w:r>
                            <w:r w:rsidRPr="002A3B8A">
                              <w:t xml:space="preserve"> </w:t>
                            </w:r>
                            <w:r w:rsidRPr="002A3B8A">
                              <w:rPr>
                                <w:i/>
                              </w:rPr>
                              <w:t>Annual Summary Appraisal</w:t>
                            </w:r>
                            <w:r>
                              <w:t>&gt;&gt;&gt;</w:t>
                            </w:r>
                            <w:r w:rsidRPr="002A3B8A">
                              <w:t xml:space="preserve">, and I would be </w:t>
                            </w:r>
                            <w:r>
                              <w:t xml:space="preserve">very </w:t>
                            </w:r>
                            <w:r w:rsidRPr="002A3B8A">
                              <w:t xml:space="preserve">grateful if you could provide me with some feedback in relation to my performance and contributions in this role. </w:t>
                            </w:r>
                          </w:p>
                          <w:p w14:paraId="35944FEF" w14:textId="77777777" w:rsidR="002A3B8A" w:rsidRDefault="002A3B8A" w:rsidP="002A3B8A">
                            <w:r w:rsidRPr="002A3B8A">
                              <w:t xml:space="preserve">Please can you email XXXX (line manager) directly with comments </w:t>
                            </w:r>
                            <w:r>
                              <w:t xml:space="preserve">and let them know </w:t>
                            </w:r>
                            <w:r w:rsidRPr="002A3B8A">
                              <w:t xml:space="preserve">if you wish </w:t>
                            </w:r>
                            <w:r>
                              <w:t xml:space="preserve">to remain anonymous. </w:t>
                            </w:r>
                          </w:p>
                          <w:p w14:paraId="15CB5A98" w14:textId="77777777" w:rsidR="002A3B8A" w:rsidRPr="002A3B8A" w:rsidRDefault="002A3B8A" w:rsidP="002A3B8A">
                            <w:r>
                              <w:t>I</w:t>
                            </w:r>
                            <w:r w:rsidRPr="002A3B8A">
                              <w:t xml:space="preserve">’ve provided some </w:t>
                            </w:r>
                            <w:r>
                              <w:t>questions</w:t>
                            </w:r>
                            <w:r w:rsidRPr="002A3B8A">
                              <w:t xml:space="preserve"> below that would be helpful:</w:t>
                            </w:r>
                          </w:p>
                          <w:p w14:paraId="355F39BC" w14:textId="77777777" w:rsidR="002A3B8A" w:rsidRPr="002A3B8A" w:rsidRDefault="002A3B8A" w:rsidP="002A3B8A">
                            <w:pPr>
                              <w:pStyle w:val="ListParagraph"/>
                              <w:ind w:hanging="360"/>
                            </w:pPr>
                            <w:r w:rsidRPr="002A3B8A">
                              <w:rPr>
                                <w:rFonts w:ascii="Symbol" w:hAnsi="Symbol"/>
                              </w:rPr>
                              <w:t></w:t>
                            </w:r>
                            <w:r w:rsidRPr="002A3B8A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       </w:t>
                            </w:r>
                            <w:r w:rsidRPr="002A3B8A">
                              <w:t>What</w:t>
                            </w:r>
                            <w:r w:rsidR="004A6C42">
                              <w:t xml:space="preserve"> are my strengths/ what</w:t>
                            </w:r>
                            <w:r w:rsidRPr="002A3B8A">
                              <w:t xml:space="preserve"> </w:t>
                            </w:r>
                            <w:r>
                              <w:t>am I good at</w:t>
                            </w:r>
                            <w:r w:rsidRPr="002A3B8A">
                              <w:t xml:space="preserve"> – that adds value or contributes to the achievement of the Council’s priorities?</w:t>
                            </w:r>
                          </w:p>
                          <w:p w14:paraId="2136A3D6" w14:textId="77777777" w:rsidR="002A3B8A" w:rsidRPr="002A3B8A" w:rsidRDefault="002A3B8A" w:rsidP="002A3B8A">
                            <w:pPr>
                              <w:pStyle w:val="ListParagraph"/>
                              <w:ind w:hanging="360"/>
                            </w:pPr>
                            <w:r w:rsidRPr="002A3B8A">
                              <w:rPr>
                                <w:rFonts w:ascii="Symbol" w:hAnsi="Symbol"/>
                              </w:rPr>
                              <w:t></w:t>
                            </w:r>
                            <w:r w:rsidRPr="002A3B8A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       </w:t>
                            </w:r>
                            <w:r w:rsidRPr="002A3B8A">
                              <w:t xml:space="preserve">What </w:t>
                            </w:r>
                            <w:r w:rsidR="004A6C42">
                              <w:t xml:space="preserve">should I do less of or stop doing? </w:t>
                            </w:r>
                          </w:p>
                          <w:p w14:paraId="4838079B" w14:textId="77777777" w:rsidR="002A3B8A" w:rsidRPr="002A3B8A" w:rsidRDefault="002A3B8A" w:rsidP="002A3B8A">
                            <w:pPr>
                              <w:pStyle w:val="ListParagraph"/>
                              <w:ind w:hanging="360"/>
                            </w:pPr>
                            <w:r w:rsidRPr="002A3B8A">
                              <w:rPr>
                                <w:rFonts w:ascii="Symbol" w:hAnsi="Symbol"/>
                              </w:rPr>
                              <w:t></w:t>
                            </w:r>
                            <w:r w:rsidRPr="002A3B8A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       </w:t>
                            </w:r>
                            <w:r w:rsidRPr="002A3B8A">
                              <w:t xml:space="preserve">What </w:t>
                            </w:r>
                            <w:r>
                              <w:t xml:space="preserve">would you like me to </w:t>
                            </w:r>
                            <w:r w:rsidRPr="002A3B8A">
                              <w:t xml:space="preserve">do </w:t>
                            </w:r>
                            <w:r>
                              <w:t xml:space="preserve">more of / </w:t>
                            </w:r>
                            <w:r w:rsidRPr="002A3B8A">
                              <w:t>start doing?</w:t>
                            </w:r>
                          </w:p>
                          <w:p w14:paraId="2888AE5C" w14:textId="77777777" w:rsidR="002A3B8A" w:rsidRPr="002A3B8A" w:rsidRDefault="002A3B8A" w:rsidP="002A3B8A">
                            <w:pPr>
                              <w:pStyle w:val="ListParagraph"/>
                            </w:pPr>
                          </w:p>
                          <w:p w14:paraId="1E95CC3A" w14:textId="77777777" w:rsidR="002A3B8A" w:rsidRDefault="002A3B8A" w:rsidP="002A3B8A">
                            <w:r w:rsidRPr="002A3B8A">
                              <w:t>Please be honest in your response, as feedback is valuable in helping my development and continued growth in this role.</w:t>
                            </w:r>
                          </w:p>
                          <w:p w14:paraId="73C88783" w14:textId="77777777" w:rsidR="002A3B8A" w:rsidRDefault="002A3B8A" w:rsidP="002A3B8A">
                            <w:r>
                              <w:t xml:space="preserve">Kind regards </w:t>
                            </w:r>
                          </w:p>
                          <w:p w14:paraId="6F03A080" w14:textId="77777777" w:rsidR="002A3B8A" w:rsidRPr="002A3B8A" w:rsidRDefault="002A3B8A" w:rsidP="002A3B8A">
                            <w:r>
                              <w:t>XXX</w:t>
                            </w:r>
                          </w:p>
                          <w:p w14:paraId="79314EB3" w14:textId="77777777" w:rsidR="002A3B8A" w:rsidRDefault="002A3B8A" w:rsidP="002A3B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.95pt;width:454pt;height:28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" fillcolor="#4f81bd [3204]" strokecolor="#243f60 [1604]" strokeweight="2pt">
                <v:textbox>
                  <w:txbxContent>
                    <w:p w:rsidR="002A3B8A" w:rsidRPr="002A3B8A" w:rsidRDefault="002A3B8A" w:rsidP="002A3B8A">
                      <w:r w:rsidRPr="002A3B8A">
                        <w:t xml:space="preserve">My line manager is shortly going to undertake </w:t>
                      </w:r>
                      <w:r>
                        <w:t>&lt;&lt;&lt;</w:t>
                      </w:r>
                      <w:r w:rsidRPr="002A3B8A">
                        <w:rPr>
                          <w:i/>
                        </w:rPr>
                        <w:t>my</w:t>
                      </w:r>
                      <w:r w:rsidRPr="002A3B8A">
                        <w:t xml:space="preserve"> </w:t>
                      </w:r>
                      <w:r w:rsidRPr="002A3B8A">
                        <w:rPr>
                          <w:i/>
                        </w:rPr>
                        <w:t>Annual Summary Appraisal</w:t>
                      </w:r>
                      <w:r>
                        <w:t>&gt;&gt;&gt;</w:t>
                      </w:r>
                      <w:r w:rsidRPr="002A3B8A">
                        <w:t xml:space="preserve">, and I would be </w:t>
                      </w:r>
                      <w:r>
                        <w:t xml:space="preserve">very </w:t>
                      </w:r>
                      <w:r w:rsidRPr="002A3B8A">
                        <w:t xml:space="preserve">grateful if you could provide me with some feedback in relation to my performance and contributions in this role. </w:t>
                      </w:r>
                    </w:p>
                    <w:p w:rsidR="002A3B8A" w:rsidRDefault="002A3B8A" w:rsidP="002A3B8A">
                      <w:r w:rsidRPr="002A3B8A">
                        <w:t xml:space="preserve">Please can you email XXXX (line manager) directly with comments </w:t>
                      </w:r>
                      <w:r>
                        <w:t xml:space="preserve">and let them know </w:t>
                      </w:r>
                      <w:r w:rsidRPr="002A3B8A">
                        <w:t xml:space="preserve">if you wish </w:t>
                      </w:r>
                      <w:r>
                        <w:t xml:space="preserve">to remain anonymous. </w:t>
                      </w:r>
                    </w:p>
                    <w:p w:rsidR="002A3B8A" w:rsidRPr="002A3B8A" w:rsidRDefault="002A3B8A" w:rsidP="002A3B8A">
                      <w:r>
                        <w:t>I</w:t>
                      </w:r>
                      <w:r w:rsidRPr="002A3B8A">
                        <w:t xml:space="preserve">’ve provided some </w:t>
                      </w:r>
                      <w:r>
                        <w:t>questions</w:t>
                      </w:r>
                      <w:r w:rsidRPr="002A3B8A">
                        <w:t xml:space="preserve"> below that would be helpful:</w:t>
                      </w:r>
                    </w:p>
                    <w:p w:rsidR="002A3B8A" w:rsidRPr="002A3B8A" w:rsidRDefault="002A3B8A" w:rsidP="002A3B8A">
                      <w:pPr>
                        <w:pStyle w:val="ListParagraph"/>
                        <w:ind w:hanging="360"/>
                      </w:pPr>
                      <w:r w:rsidRPr="002A3B8A">
                        <w:rPr>
                          <w:rFonts w:ascii="Symbol" w:hAnsi="Symbol"/>
                        </w:rPr>
                        <w:t></w:t>
                      </w:r>
                      <w:r w:rsidRPr="002A3B8A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       </w:t>
                      </w:r>
                      <w:proofErr w:type="gramStart"/>
                      <w:r w:rsidRPr="002A3B8A">
                        <w:t>What</w:t>
                      </w:r>
                      <w:proofErr w:type="gramEnd"/>
                      <w:r w:rsidR="004A6C42">
                        <w:t xml:space="preserve"> are my strengths/ what</w:t>
                      </w:r>
                      <w:r w:rsidRPr="002A3B8A">
                        <w:t xml:space="preserve"> </w:t>
                      </w:r>
                      <w:r>
                        <w:t>am I good at</w:t>
                      </w:r>
                      <w:r w:rsidRPr="002A3B8A">
                        <w:t xml:space="preserve"> – that adds value or contributes to the achievement of the Council’s priorities?</w:t>
                      </w:r>
                    </w:p>
                    <w:p w:rsidR="002A3B8A" w:rsidRPr="002A3B8A" w:rsidRDefault="002A3B8A" w:rsidP="002A3B8A">
                      <w:pPr>
                        <w:pStyle w:val="ListParagraph"/>
                        <w:ind w:hanging="360"/>
                      </w:pPr>
                      <w:r w:rsidRPr="002A3B8A">
                        <w:rPr>
                          <w:rFonts w:ascii="Symbol" w:hAnsi="Symbol"/>
                        </w:rPr>
                        <w:t></w:t>
                      </w:r>
                      <w:r w:rsidRPr="002A3B8A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       </w:t>
                      </w:r>
                      <w:proofErr w:type="gramStart"/>
                      <w:r w:rsidRPr="002A3B8A">
                        <w:t>What</w:t>
                      </w:r>
                      <w:proofErr w:type="gramEnd"/>
                      <w:r w:rsidRPr="002A3B8A">
                        <w:t xml:space="preserve"> </w:t>
                      </w:r>
                      <w:r w:rsidR="004A6C42">
                        <w:t xml:space="preserve">should I do less of or stop doing? </w:t>
                      </w:r>
                    </w:p>
                    <w:p w:rsidR="002A3B8A" w:rsidRPr="002A3B8A" w:rsidRDefault="002A3B8A" w:rsidP="002A3B8A">
                      <w:pPr>
                        <w:pStyle w:val="ListParagraph"/>
                        <w:ind w:hanging="360"/>
                      </w:pPr>
                      <w:r w:rsidRPr="002A3B8A">
                        <w:rPr>
                          <w:rFonts w:ascii="Symbol" w:hAnsi="Symbol"/>
                        </w:rPr>
                        <w:t></w:t>
                      </w:r>
                      <w:r w:rsidRPr="002A3B8A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       </w:t>
                      </w:r>
                      <w:proofErr w:type="gramStart"/>
                      <w:r w:rsidRPr="002A3B8A">
                        <w:t>What</w:t>
                      </w:r>
                      <w:proofErr w:type="gramEnd"/>
                      <w:r w:rsidRPr="002A3B8A">
                        <w:t xml:space="preserve"> </w:t>
                      </w:r>
                      <w:r>
                        <w:t xml:space="preserve">would you like me to </w:t>
                      </w:r>
                      <w:r w:rsidRPr="002A3B8A">
                        <w:t xml:space="preserve">do </w:t>
                      </w:r>
                      <w:r>
                        <w:t xml:space="preserve">more of / </w:t>
                      </w:r>
                      <w:r w:rsidRPr="002A3B8A">
                        <w:t>start doing?</w:t>
                      </w:r>
                    </w:p>
                    <w:p w:rsidR="002A3B8A" w:rsidRPr="002A3B8A" w:rsidRDefault="002A3B8A" w:rsidP="002A3B8A">
                      <w:pPr>
                        <w:pStyle w:val="ListParagraph"/>
                      </w:pPr>
                    </w:p>
                    <w:p w:rsidR="002A3B8A" w:rsidRDefault="002A3B8A" w:rsidP="002A3B8A">
                      <w:r w:rsidRPr="002A3B8A">
                        <w:t>Please be honest in your response, as feedback is valuable in helping my development and continued growth in this role.</w:t>
                      </w:r>
                    </w:p>
                    <w:p w:rsidR="002A3B8A" w:rsidRDefault="002A3B8A" w:rsidP="002A3B8A">
                      <w:r>
                        <w:t xml:space="preserve">Kind regards </w:t>
                      </w:r>
                    </w:p>
                    <w:p w:rsidR="002A3B8A" w:rsidRPr="002A3B8A" w:rsidRDefault="002A3B8A" w:rsidP="002A3B8A">
                      <w:r>
                        <w:t>XXX</w:t>
                      </w:r>
                    </w:p>
                    <w:p w:rsidR="002A3B8A" w:rsidRDefault="002A3B8A" w:rsidP="002A3B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7C3ABF" w14:textId="77777777" w:rsidR="002A3B8A" w:rsidRDefault="002A3B8A">
      <w:pPr>
        <w:rPr>
          <w:b/>
        </w:rPr>
      </w:pPr>
    </w:p>
    <w:p w14:paraId="11E67CB2" w14:textId="77777777" w:rsidR="002A3B8A" w:rsidRDefault="002A3B8A">
      <w:pPr>
        <w:rPr>
          <w:b/>
        </w:rPr>
      </w:pPr>
    </w:p>
    <w:p w14:paraId="524A71D5" w14:textId="77777777" w:rsidR="002A3B8A" w:rsidRDefault="002A3B8A">
      <w:pPr>
        <w:rPr>
          <w:b/>
        </w:rPr>
      </w:pPr>
    </w:p>
    <w:p w14:paraId="0CFDE8ED" w14:textId="77777777" w:rsidR="002A3B8A" w:rsidRDefault="002A3B8A">
      <w:pPr>
        <w:rPr>
          <w:b/>
        </w:rPr>
      </w:pPr>
    </w:p>
    <w:p w14:paraId="03DD78D5" w14:textId="77777777" w:rsidR="002A3B8A" w:rsidRDefault="002A3B8A">
      <w:pPr>
        <w:rPr>
          <w:b/>
        </w:rPr>
      </w:pPr>
    </w:p>
    <w:p w14:paraId="627147B6" w14:textId="77777777" w:rsidR="002A3B8A" w:rsidRDefault="002A3B8A">
      <w:pPr>
        <w:rPr>
          <w:b/>
        </w:rPr>
      </w:pPr>
    </w:p>
    <w:p w14:paraId="2ED90422" w14:textId="77777777" w:rsidR="002A3B8A" w:rsidRDefault="002A3B8A">
      <w:pPr>
        <w:rPr>
          <w:b/>
        </w:rPr>
      </w:pPr>
    </w:p>
    <w:p w14:paraId="56805F39" w14:textId="77777777" w:rsidR="002A3B8A" w:rsidRDefault="002A3B8A">
      <w:pPr>
        <w:rPr>
          <w:b/>
        </w:rPr>
      </w:pPr>
    </w:p>
    <w:p w14:paraId="15D1E381" w14:textId="77777777" w:rsidR="002A3B8A" w:rsidRDefault="002A3B8A">
      <w:pPr>
        <w:rPr>
          <w:b/>
        </w:rPr>
      </w:pPr>
    </w:p>
    <w:p w14:paraId="30117E84" w14:textId="77777777" w:rsidR="002A3B8A" w:rsidRDefault="002A3B8A">
      <w:pPr>
        <w:rPr>
          <w:b/>
        </w:rPr>
      </w:pPr>
    </w:p>
    <w:p w14:paraId="2A2F5FB4" w14:textId="77777777" w:rsidR="002A3B8A" w:rsidRPr="002A3B8A" w:rsidRDefault="002A3B8A">
      <w:pPr>
        <w:rPr>
          <w:rStyle w:val="ilfuvd"/>
          <w:rFonts w:cs="Arial"/>
          <w:color w:val="222222"/>
          <w:sz w:val="10"/>
          <w:szCs w:val="10"/>
        </w:rPr>
      </w:pPr>
    </w:p>
    <w:p w14:paraId="76773662" w14:textId="77777777" w:rsidR="00406EC8" w:rsidRDefault="004558B3">
      <w:r w:rsidRPr="004558B3">
        <w:rPr>
          <w:rStyle w:val="ilfuvd"/>
          <w:rFonts w:cs="Arial"/>
          <w:color w:val="222222"/>
        </w:rPr>
        <w:t>Once the</w:t>
      </w:r>
      <w:r>
        <w:t xml:space="preserve"> feedback has been received, you and your line manager can </w:t>
      </w:r>
      <w:r w:rsidR="00A24AF3">
        <w:t xml:space="preserve">review and </w:t>
      </w:r>
      <w:r>
        <w:t xml:space="preserve">consider this as part of your </w:t>
      </w:r>
      <w:r w:rsidR="002A3B8A">
        <w:t>performance discussion</w:t>
      </w:r>
      <w:r>
        <w:t xml:space="preserve">.  </w:t>
      </w:r>
    </w:p>
    <w:sectPr w:rsidR="00406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754E3"/>
    <w:multiLevelType w:val="hybridMultilevel"/>
    <w:tmpl w:val="6E669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1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C8"/>
    <w:rsid w:val="00075404"/>
    <w:rsid w:val="000D1E6E"/>
    <w:rsid w:val="00164E34"/>
    <w:rsid w:val="00293B39"/>
    <w:rsid w:val="002A3B8A"/>
    <w:rsid w:val="003E7819"/>
    <w:rsid w:val="00406EC8"/>
    <w:rsid w:val="004558B3"/>
    <w:rsid w:val="004A6C42"/>
    <w:rsid w:val="004E3C89"/>
    <w:rsid w:val="006771DF"/>
    <w:rsid w:val="00684FD6"/>
    <w:rsid w:val="00977C7F"/>
    <w:rsid w:val="00A158B8"/>
    <w:rsid w:val="00A24AF3"/>
    <w:rsid w:val="00B16AA6"/>
    <w:rsid w:val="00B61749"/>
    <w:rsid w:val="00BA679C"/>
    <w:rsid w:val="00BE221A"/>
    <w:rsid w:val="00BE432B"/>
    <w:rsid w:val="00BE7ADE"/>
    <w:rsid w:val="00CE368F"/>
    <w:rsid w:val="00D2240C"/>
    <w:rsid w:val="00D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959D"/>
  <w15:docId w15:val="{86B71E07-A3CB-43CD-B65C-A8AE33F6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fuvd">
    <w:name w:val="ilfuvd"/>
    <w:basedOn w:val="DefaultParagraphFont"/>
    <w:rsid w:val="006771DF"/>
  </w:style>
  <w:style w:type="paragraph" w:styleId="ListParagraph">
    <w:name w:val="List Paragraph"/>
    <w:basedOn w:val="Normal"/>
    <w:uiPriority w:val="34"/>
    <w:qFormat/>
    <w:rsid w:val="006771D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SubHead">
    <w:name w:val="Sub Head"/>
    <w:basedOn w:val="Normal"/>
    <w:rsid w:val="00CE368F"/>
    <w:pPr>
      <w:spacing w:after="0" w:line="240" w:lineRule="auto"/>
    </w:pPr>
    <w:rPr>
      <w:rFonts w:ascii="New York" w:eastAsia="Times New Roman" w:hAnsi="New York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4AF3"/>
    <w:rPr>
      <w:b/>
      <w:bCs/>
      <w:strike w:val="0"/>
      <w:dstrike w:val="0"/>
      <w:color w:val="005E7A"/>
      <w:u w:val="none"/>
      <w:effect w:val="none"/>
      <w:shd w:val="clear" w:color="auto" w:fill="auto"/>
    </w:rPr>
  </w:style>
  <w:style w:type="paragraph" w:customStyle="1" w:styleId="content">
    <w:name w:val="content"/>
    <w:basedOn w:val="Normal"/>
    <w:rsid w:val="00A24AF3"/>
    <w:pPr>
      <w:spacing w:before="105" w:after="15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439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7960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7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3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1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A899F1AE1734984B337F7EABF4870" ma:contentTypeVersion="15" ma:contentTypeDescription="Create a new document." ma:contentTypeScope="" ma:versionID="ab02f6279a1462b1841591a1ceac1189">
  <xsd:schema xmlns:xsd="http://www.w3.org/2001/XMLSchema" xmlns:xs="http://www.w3.org/2001/XMLSchema" xmlns:p="http://schemas.microsoft.com/office/2006/metadata/properties" xmlns:ns2="0c075762-5aa7-4f4c-ad35-954cbc689c14" xmlns:ns3="d825955d-c47e-4fd7-8874-018c5c37d6f9" xmlns:ns4="c2b36edf-d6b4-4d40-9417-44b51de556ab" targetNamespace="http://schemas.microsoft.com/office/2006/metadata/properties" ma:root="true" ma:fieldsID="6b371882eecf22e1011145d698480620" ns2:_="" ns3:_="" ns4:_="">
    <xsd:import namespace="0c075762-5aa7-4f4c-ad35-954cbc689c1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75762-5aa7-4f4c-ad35-954cbc689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0c075762-5aa7-4f4c-ad35-954cbc689c14">
      <Terms xmlns="http://schemas.microsoft.com/office/infopath/2007/PartnerControls"/>
    </lcf76f155ced4ddcb4097134ff3c332f>
    <SharedWithUsers xmlns="d825955d-c47e-4fd7-8874-018c5c37d6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816C30-4AB4-44C1-804F-9481F1D071BA}"/>
</file>

<file path=customXml/itemProps2.xml><?xml version="1.0" encoding="utf-8"?>
<ds:datastoreItem xmlns:ds="http://schemas.openxmlformats.org/officeDocument/2006/customXml" ds:itemID="{281D0D94-B6D6-4E04-96FE-B2ACD88D0D4D}"/>
</file>

<file path=customXml/itemProps3.xml><?xml version="1.0" encoding="utf-8"?>
<ds:datastoreItem xmlns:ds="http://schemas.openxmlformats.org/officeDocument/2006/customXml" ds:itemID="{4DA6F4C4-7085-4A7A-94EB-55AC4DA56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Brown, Carla</dc:creator>
  <cp:lastModifiedBy>Druvaskalna, Madara</cp:lastModifiedBy>
  <cp:revision>2</cp:revision>
  <dcterms:created xsi:type="dcterms:W3CDTF">2023-03-09T16:20:00Z</dcterms:created>
  <dcterms:modified xsi:type="dcterms:W3CDTF">2023-03-09T16:20:00Z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0x010100547A899F1AE1734984B337F7EABF4870</vt:lpwstr>
  </property>
  <property fmtid="{D5CDD505-2E9C-101B-9397-08002B2CF9AE}" pid="3" name="Order">
    <vt:r8>219000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