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1ECA" w14:textId="77844E82" w:rsidR="00BE557D" w:rsidRDefault="009B0C07" w:rsidP="00500283"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335AAD20" wp14:editId="220B89CD">
            <wp:simplePos x="0" y="0"/>
            <wp:positionH relativeFrom="margin">
              <wp:posOffset>-31750</wp:posOffset>
            </wp:positionH>
            <wp:positionV relativeFrom="margin">
              <wp:posOffset>100965</wp:posOffset>
            </wp:positionV>
            <wp:extent cx="3473450" cy="2982595"/>
            <wp:effectExtent l="0" t="0" r="0" b="0"/>
            <wp:wrapSquare wrapText="bothSides"/>
            <wp:docPr id="10" name="Picture 9" descr="SpeechBubble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Bubble_Lef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4F33D" w14:textId="24FE45EB" w:rsidR="00C777C6" w:rsidRDefault="00C777C6" w:rsidP="001E7E3C">
      <w:pPr>
        <w:spacing w:before="240"/>
        <w:rPr>
          <w:noProof/>
          <w:lang w:eastAsia="en-GB"/>
        </w:rPr>
      </w:pPr>
    </w:p>
    <w:p w14:paraId="461D0209" w14:textId="49CD09C9" w:rsidR="009B0C07" w:rsidRDefault="008F4795" w:rsidP="001E7E3C">
      <w:pPr>
        <w:spacing w:before="2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475DE" wp14:editId="59FD2D73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3452495" cy="2110105"/>
                <wp:effectExtent l="0" t="0" r="0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495" cy="211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C7008" w14:textId="316C88AC" w:rsidR="0095143E" w:rsidRPr="009B0C07" w:rsidRDefault="009B0C07" w:rsidP="009B0C07">
                            <w:pPr>
                              <w:spacing w:after="0" w:line="720" w:lineRule="exact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B0C07">
                              <w:rPr>
                                <w:rFonts w:ascii="Arial" w:hAnsi="Arial" w:cs="Arial"/>
                                <w:b/>
                                <w:color w:val="0082AA"/>
                                <w:sz w:val="56"/>
                                <w:szCs w:val="56"/>
                              </w:rPr>
                              <w:t>Gender Pronouns and Gender Neutral Titles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475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0.9pt;width:271.85pt;height:166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" filled="f" stroked="f">
                <v:textbox>
                  <w:txbxContent>
                    <w:p w14:paraId="2D1C7008" w14:textId="316C88AC" w:rsidR="0095143E" w:rsidRPr="009B0C07" w:rsidRDefault="009B0C07" w:rsidP="009B0C07">
                      <w:pPr>
                        <w:spacing w:after="0" w:line="720" w:lineRule="exact"/>
                        <w:jc w:val="center"/>
                        <w:rPr>
                          <w:sz w:val="56"/>
                          <w:szCs w:val="56"/>
                        </w:rPr>
                      </w:pPr>
                      <w:r w:rsidRPr="009B0C07">
                        <w:rPr>
                          <w:rFonts w:ascii="Arial" w:hAnsi="Arial" w:cs="Arial"/>
                          <w:b/>
                          <w:color w:val="0082AA"/>
                          <w:sz w:val="56"/>
                          <w:szCs w:val="56"/>
                        </w:rPr>
                        <w:t>Gender Pronouns and Gender Neutral Titles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6E2F77" w14:textId="641FD39A" w:rsidR="009B0C07" w:rsidRDefault="009B0C07" w:rsidP="001E7E3C">
      <w:pPr>
        <w:spacing w:before="240"/>
      </w:pPr>
    </w:p>
    <w:p w14:paraId="3405A006" w14:textId="56D8E14B" w:rsidR="009B0C07" w:rsidRDefault="009B0C07" w:rsidP="001E7E3C">
      <w:pPr>
        <w:spacing w:before="240"/>
      </w:pPr>
    </w:p>
    <w:p w14:paraId="5947CF4A" w14:textId="32E829F1" w:rsidR="009B0C07" w:rsidRDefault="009B0C07" w:rsidP="001E7E3C">
      <w:pPr>
        <w:spacing w:before="240"/>
      </w:pPr>
    </w:p>
    <w:p w14:paraId="0F9DD726" w14:textId="3553830E" w:rsidR="009B0C07" w:rsidRDefault="009B0C07" w:rsidP="001E7E3C">
      <w:pPr>
        <w:spacing w:before="240"/>
      </w:pPr>
    </w:p>
    <w:p w14:paraId="5FD7770B" w14:textId="67FEBB5C" w:rsidR="009B0C07" w:rsidRDefault="009B0C07" w:rsidP="001E7E3C">
      <w:pPr>
        <w:spacing w:before="240"/>
      </w:pPr>
    </w:p>
    <w:p w14:paraId="32669483" w14:textId="245C2222" w:rsidR="009B0C07" w:rsidRDefault="009B0C07" w:rsidP="001E7E3C">
      <w:pPr>
        <w:spacing w:before="240"/>
      </w:pPr>
    </w:p>
    <w:p w14:paraId="7D964332" w14:textId="089CD4FF" w:rsidR="009B0C07" w:rsidRDefault="009B0C07" w:rsidP="001E7E3C">
      <w:pPr>
        <w:spacing w:before="240"/>
      </w:pPr>
    </w:p>
    <w:p w14:paraId="03A3E99F" w14:textId="5E3AD104" w:rsidR="009B0C07" w:rsidRPr="009B0C07" w:rsidRDefault="009B0C07" w:rsidP="001E7E3C">
      <w:pPr>
        <w:spacing w:before="240"/>
        <w:rPr>
          <w:b/>
          <w:color w:val="0082AA"/>
          <w:sz w:val="28"/>
          <w:szCs w:val="28"/>
        </w:rPr>
      </w:pPr>
      <w:bookmarkStart w:id="0" w:name="_Hlk84848793"/>
      <w:r w:rsidRPr="009B0C07">
        <w:rPr>
          <w:b/>
          <w:color w:val="0082AA"/>
          <w:sz w:val="28"/>
          <w:szCs w:val="28"/>
        </w:rPr>
        <w:t>Gender Pronouns</w:t>
      </w:r>
    </w:p>
    <w:p w14:paraId="5B2FDDA8" w14:textId="77777777" w:rsidR="009B0C07" w:rsidRDefault="009B0C07" w:rsidP="001E7E3C">
      <w:pPr>
        <w:spacing w:before="240"/>
        <w:rPr>
          <w:color w:val="0082AA"/>
          <w:sz w:val="28"/>
          <w:szCs w:val="28"/>
        </w:rPr>
      </w:pPr>
      <w:r w:rsidRPr="009B0C07">
        <w:rPr>
          <w:color w:val="0082AA"/>
          <w:sz w:val="28"/>
          <w:szCs w:val="28"/>
        </w:rPr>
        <w:t xml:space="preserve">We often </w:t>
      </w:r>
      <w:bookmarkEnd w:id="0"/>
      <w:r w:rsidRPr="009B0C07">
        <w:rPr>
          <w:color w:val="0082AA"/>
          <w:sz w:val="28"/>
          <w:szCs w:val="28"/>
        </w:rPr>
        <w:t>use words that refer to gender such as he and she</w:t>
      </w:r>
      <w:r>
        <w:rPr>
          <w:color w:val="0082AA"/>
          <w:sz w:val="28"/>
          <w:szCs w:val="28"/>
        </w:rPr>
        <w:t>, but some people wish to be referred to with gender neutral language.  The pronouns below are just a few examples; there are many others used, and these continue to develop.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3284"/>
        <w:gridCol w:w="2876"/>
      </w:tblGrid>
      <w:tr w:rsidR="009B0C07" w14:paraId="77012698" w14:textId="77777777" w:rsidTr="00B932F9">
        <w:tc>
          <w:tcPr>
            <w:tcW w:w="2974" w:type="dxa"/>
          </w:tcPr>
          <w:p w14:paraId="38A94521" w14:textId="7B348753" w:rsidR="009B0C07" w:rsidRPr="00B932F9" w:rsidRDefault="009B0C07" w:rsidP="001E7E3C">
            <w:pPr>
              <w:spacing w:before="240"/>
              <w:rPr>
                <w:b/>
                <w:bCs/>
                <w:color w:val="0082AA"/>
                <w:sz w:val="24"/>
                <w:szCs w:val="24"/>
              </w:rPr>
            </w:pPr>
            <w:r w:rsidRPr="00B932F9">
              <w:rPr>
                <w:b/>
                <w:bCs/>
                <w:color w:val="0082AA"/>
                <w:sz w:val="24"/>
                <w:szCs w:val="24"/>
              </w:rPr>
              <w:t>Gender</w:t>
            </w:r>
          </w:p>
        </w:tc>
        <w:tc>
          <w:tcPr>
            <w:tcW w:w="3284" w:type="dxa"/>
          </w:tcPr>
          <w:p w14:paraId="50CDC766" w14:textId="57EC3CFB" w:rsidR="009B0C07" w:rsidRPr="00B932F9" w:rsidRDefault="008F4795" w:rsidP="001E7E3C">
            <w:pPr>
              <w:spacing w:before="240"/>
              <w:rPr>
                <w:b/>
                <w:bCs/>
                <w:color w:val="0082AA"/>
                <w:sz w:val="24"/>
                <w:szCs w:val="24"/>
              </w:rPr>
            </w:pPr>
            <w:r w:rsidRPr="00B932F9">
              <w:rPr>
                <w:b/>
                <w:bCs/>
                <w:color w:val="0082AA"/>
                <w:sz w:val="24"/>
                <w:szCs w:val="24"/>
              </w:rPr>
              <w:t>Pronouns</w:t>
            </w:r>
          </w:p>
        </w:tc>
        <w:tc>
          <w:tcPr>
            <w:tcW w:w="2984" w:type="dxa"/>
          </w:tcPr>
          <w:p w14:paraId="016767AE" w14:textId="328B25B9" w:rsidR="009B0C07" w:rsidRPr="00B932F9" w:rsidRDefault="009B0C07" w:rsidP="001E7E3C">
            <w:pPr>
              <w:spacing w:before="240"/>
              <w:rPr>
                <w:b/>
                <w:bCs/>
                <w:color w:val="0082AA"/>
                <w:sz w:val="24"/>
                <w:szCs w:val="24"/>
              </w:rPr>
            </w:pPr>
            <w:r w:rsidRPr="00B932F9">
              <w:rPr>
                <w:b/>
                <w:bCs/>
                <w:color w:val="0082AA"/>
                <w:sz w:val="24"/>
                <w:szCs w:val="24"/>
              </w:rPr>
              <w:t>Example</w:t>
            </w:r>
          </w:p>
        </w:tc>
      </w:tr>
      <w:tr w:rsidR="009B0C07" w14:paraId="52AAF6F0" w14:textId="77777777" w:rsidTr="00B932F9">
        <w:tc>
          <w:tcPr>
            <w:tcW w:w="2974" w:type="dxa"/>
          </w:tcPr>
          <w:p w14:paraId="023291C1" w14:textId="22E7577D" w:rsidR="009B0C07" w:rsidRPr="00B932F9" w:rsidRDefault="009B0C07" w:rsidP="001E7E3C">
            <w:pPr>
              <w:spacing w:before="240"/>
              <w:rPr>
                <w:color w:val="0082AA"/>
                <w:sz w:val="24"/>
                <w:szCs w:val="24"/>
              </w:rPr>
            </w:pPr>
            <w:r w:rsidRPr="00B932F9">
              <w:rPr>
                <w:color w:val="0082AA"/>
                <w:sz w:val="24"/>
                <w:szCs w:val="24"/>
              </w:rPr>
              <w:t>Male</w:t>
            </w:r>
          </w:p>
        </w:tc>
        <w:tc>
          <w:tcPr>
            <w:tcW w:w="3284" w:type="dxa"/>
          </w:tcPr>
          <w:p w14:paraId="690E53C8" w14:textId="1B52DA59" w:rsidR="009B0C07" w:rsidRPr="00B932F9" w:rsidRDefault="009B0C07" w:rsidP="001E7E3C">
            <w:pPr>
              <w:spacing w:before="240"/>
              <w:rPr>
                <w:color w:val="0082AA"/>
                <w:sz w:val="24"/>
                <w:szCs w:val="24"/>
              </w:rPr>
            </w:pPr>
            <w:r w:rsidRPr="00B932F9">
              <w:rPr>
                <w:color w:val="0082AA"/>
                <w:sz w:val="24"/>
                <w:szCs w:val="24"/>
              </w:rPr>
              <w:t>He/him/his/himself</w:t>
            </w:r>
          </w:p>
        </w:tc>
        <w:tc>
          <w:tcPr>
            <w:tcW w:w="2984" w:type="dxa"/>
          </w:tcPr>
          <w:p w14:paraId="65B1021D" w14:textId="3595941C" w:rsidR="009B0C07" w:rsidRPr="00B932F9" w:rsidRDefault="009B0C07" w:rsidP="001E7E3C">
            <w:pPr>
              <w:spacing w:before="240"/>
              <w:rPr>
                <w:color w:val="0082AA"/>
                <w:sz w:val="24"/>
                <w:szCs w:val="24"/>
              </w:rPr>
            </w:pPr>
            <w:r w:rsidRPr="00B932F9">
              <w:rPr>
                <w:color w:val="0082AA"/>
                <w:sz w:val="24"/>
                <w:szCs w:val="24"/>
              </w:rPr>
              <w:t>He wants you to use his pronouns</w:t>
            </w:r>
          </w:p>
        </w:tc>
      </w:tr>
      <w:tr w:rsidR="009B0C07" w14:paraId="4590881A" w14:textId="77777777" w:rsidTr="00B932F9">
        <w:tc>
          <w:tcPr>
            <w:tcW w:w="2974" w:type="dxa"/>
          </w:tcPr>
          <w:p w14:paraId="03D03E51" w14:textId="5C66BC7B" w:rsidR="009B0C07" w:rsidRPr="00B932F9" w:rsidRDefault="009B0C07" w:rsidP="001E7E3C">
            <w:pPr>
              <w:spacing w:before="240"/>
              <w:rPr>
                <w:color w:val="0082AA"/>
                <w:sz w:val="24"/>
                <w:szCs w:val="24"/>
              </w:rPr>
            </w:pPr>
            <w:r w:rsidRPr="00B932F9">
              <w:rPr>
                <w:color w:val="0082AA"/>
                <w:sz w:val="24"/>
                <w:szCs w:val="24"/>
              </w:rPr>
              <w:t>Female</w:t>
            </w:r>
          </w:p>
        </w:tc>
        <w:tc>
          <w:tcPr>
            <w:tcW w:w="3284" w:type="dxa"/>
          </w:tcPr>
          <w:p w14:paraId="66F356D5" w14:textId="6F593FE6" w:rsidR="009B0C07" w:rsidRPr="00B932F9" w:rsidRDefault="009B0C07" w:rsidP="001E7E3C">
            <w:pPr>
              <w:spacing w:before="240"/>
              <w:rPr>
                <w:color w:val="0082AA"/>
                <w:sz w:val="24"/>
                <w:szCs w:val="24"/>
              </w:rPr>
            </w:pPr>
            <w:r w:rsidRPr="00B932F9">
              <w:rPr>
                <w:color w:val="0082AA"/>
                <w:sz w:val="24"/>
                <w:szCs w:val="24"/>
              </w:rPr>
              <w:t>She/her/hers/herself</w:t>
            </w:r>
          </w:p>
        </w:tc>
        <w:tc>
          <w:tcPr>
            <w:tcW w:w="2984" w:type="dxa"/>
          </w:tcPr>
          <w:p w14:paraId="20570611" w14:textId="7C2750A9" w:rsidR="009B0C07" w:rsidRPr="00B932F9" w:rsidRDefault="009B0C07" w:rsidP="001E7E3C">
            <w:pPr>
              <w:spacing w:before="240"/>
              <w:rPr>
                <w:color w:val="0082AA"/>
                <w:sz w:val="24"/>
                <w:szCs w:val="24"/>
              </w:rPr>
            </w:pPr>
            <w:r w:rsidRPr="00B932F9">
              <w:rPr>
                <w:color w:val="0082AA"/>
                <w:sz w:val="24"/>
                <w:szCs w:val="24"/>
              </w:rPr>
              <w:t>She wants to use her pronouns</w:t>
            </w:r>
          </w:p>
        </w:tc>
      </w:tr>
      <w:tr w:rsidR="009B0C07" w14:paraId="5B84FE4B" w14:textId="77777777" w:rsidTr="00B932F9">
        <w:tc>
          <w:tcPr>
            <w:tcW w:w="2974" w:type="dxa"/>
          </w:tcPr>
          <w:p w14:paraId="54C223B0" w14:textId="2A2EDD92" w:rsidR="009B0C07" w:rsidRPr="00B932F9" w:rsidRDefault="00B932F9" w:rsidP="001E7E3C">
            <w:pPr>
              <w:spacing w:before="240"/>
              <w:rPr>
                <w:color w:val="0082AA"/>
                <w:sz w:val="24"/>
                <w:szCs w:val="24"/>
              </w:rPr>
            </w:pPr>
            <w:r w:rsidRPr="00B932F9">
              <w:rPr>
                <w:color w:val="0082AA"/>
                <w:sz w:val="24"/>
                <w:szCs w:val="24"/>
              </w:rPr>
              <w:t>Neutral</w:t>
            </w:r>
          </w:p>
        </w:tc>
        <w:tc>
          <w:tcPr>
            <w:tcW w:w="3284" w:type="dxa"/>
          </w:tcPr>
          <w:p w14:paraId="36DFF366" w14:textId="6C52EF70" w:rsidR="009B0C07" w:rsidRPr="00B932F9" w:rsidRDefault="00B932F9" w:rsidP="001E7E3C">
            <w:pPr>
              <w:spacing w:before="240"/>
              <w:rPr>
                <w:color w:val="0082AA"/>
                <w:sz w:val="24"/>
                <w:szCs w:val="24"/>
              </w:rPr>
            </w:pPr>
            <w:r w:rsidRPr="00B932F9">
              <w:rPr>
                <w:color w:val="0082AA"/>
                <w:sz w:val="24"/>
                <w:szCs w:val="24"/>
              </w:rPr>
              <w:t>They/them/theirs/themselves</w:t>
            </w:r>
          </w:p>
        </w:tc>
        <w:tc>
          <w:tcPr>
            <w:tcW w:w="2984" w:type="dxa"/>
          </w:tcPr>
          <w:p w14:paraId="48896F70" w14:textId="552C0824" w:rsidR="009B0C07" w:rsidRPr="00B932F9" w:rsidRDefault="00B932F9" w:rsidP="001E7E3C">
            <w:pPr>
              <w:spacing w:before="240"/>
              <w:rPr>
                <w:color w:val="0082AA"/>
                <w:sz w:val="24"/>
                <w:szCs w:val="24"/>
              </w:rPr>
            </w:pPr>
            <w:r w:rsidRPr="00B932F9">
              <w:rPr>
                <w:color w:val="0082AA"/>
                <w:sz w:val="24"/>
                <w:szCs w:val="24"/>
              </w:rPr>
              <w:t>They want you to use their pronouns</w:t>
            </w:r>
          </w:p>
        </w:tc>
      </w:tr>
      <w:tr w:rsidR="009B0C07" w14:paraId="7A8C8115" w14:textId="77777777" w:rsidTr="00B932F9">
        <w:tc>
          <w:tcPr>
            <w:tcW w:w="2974" w:type="dxa"/>
          </w:tcPr>
          <w:p w14:paraId="181C5E96" w14:textId="36852976" w:rsidR="009B0C07" w:rsidRPr="00B932F9" w:rsidRDefault="00B932F9" w:rsidP="001E7E3C">
            <w:pPr>
              <w:spacing w:before="240"/>
              <w:rPr>
                <w:color w:val="0082AA"/>
                <w:sz w:val="24"/>
                <w:szCs w:val="24"/>
              </w:rPr>
            </w:pPr>
            <w:r w:rsidRPr="00B932F9">
              <w:rPr>
                <w:color w:val="0082AA"/>
                <w:sz w:val="24"/>
                <w:szCs w:val="24"/>
              </w:rPr>
              <w:t>Neutral</w:t>
            </w:r>
          </w:p>
        </w:tc>
        <w:tc>
          <w:tcPr>
            <w:tcW w:w="3284" w:type="dxa"/>
          </w:tcPr>
          <w:p w14:paraId="13656415" w14:textId="1435B54C" w:rsidR="009B0C07" w:rsidRPr="00B932F9" w:rsidRDefault="00B932F9" w:rsidP="001E7E3C">
            <w:pPr>
              <w:spacing w:before="240"/>
              <w:rPr>
                <w:color w:val="0082AA"/>
                <w:sz w:val="24"/>
                <w:szCs w:val="24"/>
              </w:rPr>
            </w:pPr>
            <w:r w:rsidRPr="00B932F9">
              <w:rPr>
                <w:color w:val="0082AA"/>
                <w:sz w:val="24"/>
                <w:szCs w:val="24"/>
              </w:rPr>
              <w:t>Ze/sir/</w:t>
            </w:r>
            <w:proofErr w:type="spellStart"/>
            <w:r w:rsidRPr="00B932F9">
              <w:rPr>
                <w:color w:val="0082AA"/>
                <w:sz w:val="24"/>
                <w:szCs w:val="24"/>
              </w:rPr>
              <w:t>zirs</w:t>
            </w:r>
            <w:proofErr w:type="spellEnd"/>
            <w:r w:rsidRPr="00B932F9">
              <w:rPr>
                <w:color w:val="0082AA"/>
                <w:sz w:val="24"/>
                <w:szCs w:val="24"/>
              </w:rPr>
              <w:t>/</w:t>
            </w:r>
            <w:proofErr w:type="spellStart"/>
            <w:r w:rsidRPr="00B932F9">
              <w:rPr>
                <w:color w:val="0082AA"/>
                <w:sz w:val="24"/>
                <w:szCs w:val="24"/>
              </w:rPr>
              <w:t>zirself</w:t>
            </w:r>
            <w:proofErr w:type="spellEnd"/>
          </w:p>
        </w:tc>
        <w:tc>
          <w:tcPr>
            <w:tcW w:w="2984" w:type="dxa"/>
          </w:tcPr>
          <w:p w14:paraId="33BD26F6" w14:textId="09CC86DB" w:rsidR="009B0C07" w:rsidRPr="00B932F9" w:rsidRDefault="00B932F9" w:rsidP="001E7E3C">
            <w:pPr>
              <w:spacing w:before="240"/>
              <w:rPr>
                <w:color w:val="0082AA"/>
                <w:sz w:val="24"/>
                <w:szCs w:val="24"/>
              </w:rPr>
            </w:pPr>
            <w:r w:rsidRPr="00B932F9">
              <w:rPr>
                <w:color w:val="0082AA"/>
                <w:sz w:val="24"/>
                <w:szCs w:val="24"/>
              </w:rPr>
              <w:t xml:space="preserve">Ze wants you to use </w:t>
            </w:r>
            <w:proofErr w:type="spellStart"/>
            <w:r w:rsidRPr="00B932F9">
              <w:rPr>
                <w:color w:val="0082AA"/>
                <w:sz w:val="24"/>
                <w:szCs w:val="24"/>
              </w:rPr>
              <w:t>zir</w:t>
            </w:r>
            <w:proofErr w:type="spellEnd"/>
            <w:r w:rsidRPr="00B932F9">
              <w:rPr>
                <w:color w:val="0082AA"/>
                <w:sz w:val="24"/>
                <w:szCs w:val="24"/>
              </w:rPr>
              <w:t xml:space="preserve"> pronouns</w:t>
            </w:r>
          </w:p>
        </w:tc>
      </w:tr>
      <w:tr w:rsidR="009B0C07" w14:paraId="7180666E" w14:textId="77777777" w:rsidTr="00B932F9">
        <w:tc>
          <w:tcPr>
            <w:tcW w:w="2974" w:type="dxa"/>
          </w:tcPr>
          <w:p w14:paraId="7B40FB09" w14:textId="20ED3717" w:rsidR="009B0C07" w:rsidRPr="00B932F9" w:rsidRDefault="00B932F9" w:rsidP="001E7E3C">
            <w:pPr>
              <w:spacing w:before="240"/>
              <w:rPr>
                <w:color w:val="0082AA"/>
                <w:sz w:val="24"/>
                <w:szCs w:val="24"/>
              </w:rPr>
            </w:pPr>
            <w:r w:rsidRPr="00B932F9">
              <w:rPr>
                <w:color w:val="0082AA"/>
                <w:sz w:val="24"/>
                <w:szCs w:val="24"/>
              </w:rPr>
              <w:t>Neutral</w:t>
            </w:r>
          </w:p>
        </w:tc>
        <w:tc>
          <w:tcPr>
            <w:tcW w:w="3284" w:type="dxa"/>
          </w:tcPr>
          <w:p w14:paraId="06EB8494" w14:textId="42FBC6B8" w:rsidR="009B0C07" w:rsidRPr="00B932F9" w:rsidRDefault="00B932F9" w:rsidP="001E7E3C">
            <w:pPr>
              <w:spacing w:before="240"/>
              <w:rPr>
                <w:color w:val="0082AA"/>
                <w:sz w:val="24"/>
                <w:szCs w:val="24"/>
              </w:rPr>
            </w:pPr>
            <w:r w:rsidRPr="00B932F9">
              <w:rPr>
                <w:color w:val="0082AA"/>
                <w:sz w:val="24"/>
                <w:szCs w:val="24"/>
              </w:rPr>
              <w:t>No pronouns, use name only</w:t>
            </w:r>
          </w:p>
        </w:tc>
        <w:tc>
          <w:tcPr>
            <w:tcW w:w="2984" w:type="dxa"/>
          </w:tcPr>
          <w:p w14:paraId="1449E26F" w14:textId="0BF31FAD" w:rsidR="009B0C07" w:rsidRPr="00B932F9" w:rsidRDefault="00B932F9" w:rsidP="001E7E3C">
            <w:pPr>
              <w:spacing w:before="240"/>
              <w:rPr>
                <w:color w:val="0082AA"/>
                <w:sz w:val="24"/>
                <w:szCs w:val="24"/>
              </w:rPr>
            </w:pPr>
            <w:r w:rsidRPr="00B932F9">
              <w:rPr>
                <w:color w:val="0082AA"/>
                <w:sz w:val="24"/>
                <w:szCs w:val="24"/>
              </w:rPr>
              <w:t>Sam wants you to use Sam’s name</w:t>
            </w:r>
          </w:p>
        </w:tc>
      </w:tr>
    </w:tbl>
    <w:p w14:paraId="113CF48E" w14:textId="77777777" w:rsidR="008F4795" w:rsidRDefault="008F4795" w:rsidP="00B932F9">
      <w:pPr>
        <w:spacing w:before="240"/>
        <w:rPr>
          <w:b/>
          <w:color w:val="0082AA"/>
          <w:sz w:val="28"/>
          <w:szCs w:val="28"/>
        </w:rPr>
      </w:pPr>
    </w:p>
    <w:p w14:paraId="19DF1580" w14:textId="77777777" w:rsidR="008F4795" w:rsidRDefault="008F4795" w:rsidP="00B932F9">
      <w:pPr>
        <w:spacing w:before="240"/>
        <w:rPr>
          <w:b/>
          <w:color w:val="0082AA"/>
          <w:sz w:val="28"/>
          <w:szCs w:val="28"/>
        </w:rPr>
      </w:pPr>
    </w:p>
    <w:p w14:paraId="605C70E7" w14:textId="77777777" w:rsidR="008F4795" w:rsidRDefault="008F4795" w:rsidP="00B932F9">
      <w:pPr>
        <w:spacing w:before="240"/>
        <w:rPr>
          <w:b/>
          <w:color w:val="0082AA"/>
          <w:sz w:val="28"/>
          <w:szCs w:val="28"/>
        </w:rPr>
      </w:pPr>
    </w:p>
    <w:p w14:paraId="4C488A1E" w14:textId="1E488D2B" w:rsidR="00B932F9" w:rsidRPr="009B0C07" w:rsidRDefault="00B932F9" w:rsidP="00B932F9">
      <w:pPr>
        <w:spacing w:before="240"/>
        <w:rPr>
          <w:b/>
          <w:color w:val="0082AA"/>
          <w:sz w:val="28"/>
          <w:szCs w:val="28"/>
        </w:rPr>
      </w:pPr>
      <w:r w:rsidRPr="009B0C07">
        <w:rPr>
          <w:b/>
          <w:color w:val="0082AA"/>
          <w:sz w:val="28"/>
          <w:szCs w:val="28"/>
        </w:rPr>
        <w:t xml:space="preserve">Gender </w:t>
      </w:r>
      <w:r>
        <w:rPr>
          <w:b/>
          <w:color w:val="0082AA"/>
          <w:sz w:val="28"/>
          <w:szCs w:val="28"/>
        </w:rPr>
        <w:t>Neutral Titles</w:t>
      </w:r>
    </w:p>
    <w:p w14:paraId="11717533" w14:textId="7A52F64C" w:rsidR="009B0C07" w:rsidRDefault="00B932F9" w:rsidP="00B932F9">
      <w:pPr>
        <w:spacing w:before="240"/>
        <w:rPr>
          <w:color w:val="0082AA"/>
          <w:sz w:val="28"/>
          <w:szCs w:val="28"/>
        </w:rPr>
      </w:pPr>
      <w:r>
        <w:rPr>
          <w:color w:val="0082AA"/>
          <w:sz w:val="28"/>
          <w:szCs w:val="28"/>
        </w:rPr>
        <w:t xml:space="preserve">Some trans or non-binary gender people, or those who wish to avoid indicating their gender, use a </w:t>
      </w:r>
      <w:proofErr w:type="gramStart"/>
      <w:r>
        <w:rPr>
          <w:color w:val="0082AA"/>
          <w:sz w:val="28"/>
          <w:szCs w:val="28"/>
        </w:rPr>
        <w:t>gender neutral</w:t>
      </w:r>
      <w:proofErr w:type="gramEnd"/>
      <w:r>
        <w:rPr>
          <w:color w:val="0082AA"/>
          <w:sz w:val="28"/>
          <w:szCs w:val="28"/>
        </w:rPr>
        <w:t xml:space="preserve"> title.  The most widely used in Mx.  There are other examples listed below, and these are used as an alternative to the gendered titles of Mr, Mrs, Miss and 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3214"/>
        <w:gridCol w:w="2931"/>
      </w:tblGrid>
      <w:tr w:rsidR="002D539A" w14:paraId="6D1E98DD" w14:textId="77777777" w:rsidTr="00BA1B96">
        <w:tc>
          <w:tcPr>
            <w:tcW w:w="2974" w:type="dxa"/>
          </w:tcPr>
          <w:p w14:paraId="1AA8D878" w14:textId="026F6F9C" w:rsidR="002D539A" w:rsidRPr="00B932F9" w:rsidRDefault="002D539A" w:rsidP="00BA1B96">
            <w:pPr>
              <w:spacing w:before="240"/>
              <w:rPr>
                <w:b/>
                <w:bCs/>
                <w:color w:val="0082AA"/>
                <w:sz w:val="24"/>
                <w:szCs w:val="24"/>
              </w:rPr>
            </w:pPr>
            <w:r>
              <w:rPr>
                <w:b/>
                <w:bCs/>
                <w:color w:val="0082AA"/>
                <w:sz w:val="24"/>
                <w:szCs w:val="24"/>
              </w:rPr>
              <w:t>Title</w:t>
            </w:r>
          </w:p>
        </w:tc>
        <w:tc>
          <w:tcPr>
            <w:tcW w:w="3284" w:type="dxa"/>
          </w:tcPr>
          <w:p w14:paraId="5A8541E4" w14:textId="4F2D4004" w:rsidR="002D539A" w:rsidRPr="00B932F9" w:rsidRDefault="002D539A" w:rsidP="00BA1B96">
            <w:pPr>
              <w:spacing w:before="240"/>
              <w:rPr>
                <w:b/>
                <w:bCs/>
                <w:color w:val="0082AA"/>
                <w:sz w:val="24"/>
                <w:szCs w:val="24"/>
              </w:rPr>
            </w:pPr>
            <w:r>
              <w:rPr>
                <w:b/>
                <w:bCs/>
                <w:color w:val="0082AA"/>
                <w:sz w:val="24"/>
                <w:szCs w:val="24"/>
              </w:rPr>
              <w:t>Title Description</w:t>
            </w:r>
          </w:p>
        </w:tc>
        <w:tc>
          <w:tcPr>
            <w:tcW w:w="2984" w:type="dxa"/>
          </w:tcPr>
          <w:p w14:paraId="453DC0EA" w14:textId="62B28845" w:rsidR="002D539A" w:rsidRPr="00B932F9" w:rsidRDefault="002D539A" w:rsidP="00BA1B96">
            <w:pPr>
              <w:spacing w:before="240"/>
              <w:rPr>
                <w:b/>
                <w:bCs/>
                <w:color w:val="0082AA"/>
                <w:sz w:val="24"/>
                <w:szCs w:val="24"/>
              </w:rPr>
            </w:pPr>
            <w:r>
              <w:rPr>
                <w:b/>
                <w:bCs/>
                <w:color w:val="0082AA"/>
                <w:sz w:val="24"/>
                <w:szCs w:val="24"/>
              </w:rPr>
              <w:t>Pronunciation</w:t>
            </w:r>
          </w:p>
        </w:tc>
      </w:tr>
      <w:tr w:rsidR="002D539A" w14:paraId="527E043B" w14:textId="77777777" w:rsidTr="00BA1B96">
        <w:tc>
          <w:tcPr>
            <w:tcW w:w="2974" w:type="dxa"/>
          </w:tcPr>
          <w:p w14:paraId="49DB378B" w14:textId="1D484663" w:rsidR="002D539A" w:rsidRPr="00B932F9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Ind</w:t>
            </w:r>
          </w:p>
        </w:tc>
        <w:tc>
          <w:tcPr>
            <w:tcW w:w="3284" w:type="dxa"/>
          </w:tcPr>
          <w:p w14:paraId="79EEA0A4" w14:textId="6EAA4512" w:rsidR="002D539A" w:rsidRPr="00B932F9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Abbreviation of individual</w:t>
            </w:r>
          </w:p>
        </w:tc>
        <w:tc>
          <w:tcPr>
            <w:tcW w:w="2984" w:type="dxa"/>
          </w:tcPr>
          <w:p w14:paraId="5295A8EA" w14:textId="6F706923" w:rsidR="002D539A" w:rsidRPr="00B932F9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Ind or Individual</w:t>
            </w:r>
          </w:p>
        </w:tc>
      </w:tr>
      <w:tr w:rsidR="002D539A" w14:paraId="47400E77" w14:textId="77777777" w:rsidTr="00BA1B96">
        <w:tc>
          <w:tcPr>
            <w:tcW w:w="2974" w:type="dxa"/>
          </w:tcPr>
          <w:p w14:paraId="47752280" w14:textId="52C9A99B" w:rsidR="002D539A" w:rsidRPr="00B932F9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M</w:t>
            </w:r>
          </w:p>
        </w:tc>
        <w:tc>
          <w:tcPr>
            <w:tcW w:w="3284" w:type="dxa"/>
          </w:tcPr>
          <w:p w14:paraId="73B964E2" w14:textId="0A96E98A" w:rsidR="002D539A" w:rsidRPr="00B932F9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Removing the end of Mr, Mrs, Miss and Ms</w:t>
            </w:r>
          </w:p>
        </w:tc>
        <w:tc>
          <w:tcPr>
            <w:tcW w:w="2984" w:type="dxa"/>
          </w:tcPr>
          <w:p w14:paraId="2A6030E2" w14:textId="123A2385" w:rsidR="002D539A" w:rsidRPr="00B932F9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proofErr w:type="spellStart"/>
            <w:r>
              <w:rPr>
                <w:color w:val="0082AA"/>
                <w:sz w:val="24"/>
                <w:szCs w:val="24"/>
              </w:rPr>
              <w:t>Em</w:t>
            </w:r>
            <w:proofErr w:type="spellEnd"/>
          </w:p>
        </w:tc>
      </w:tr>
      <w:tr w:rsidR="002D539A" w14:paraId="5CCBB7DD" w14:textId="77777777" w:rsidTr="00BA1B96">
        <w:tc>
          <w:tcPr>
            <w:tcW w:w="2974" w:type="dxa"/>
          </w:tcPr>
          <w:p w14:paraId="7F77C631" w14:textId="448306EC" w:rsidR="002D539A" w:rsidRPr="00B932F9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Mir</w:t>
            </w:r>
          </w:p>
        </w:tc>
        <w:tc>
          <w:tcPr>
            <w:tcW w:w="3284" w:type="dxa"/>
          </w:tcPr>
          <w:p w14:paraId="30FB3346" w14:textId="10D1F1BF" w:rsidR="002D539A" w:rsidRPr="00B932F9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Combination of Miss/Mr or Sir/Madam</w:t>
            </w:r>
          </w:p>
        </w:tc>
        <w:tc>
          <w:tcPr>
            <w:tcW w:w="2984" w:type="dxa"/>
          </w:tcPr>
          <w:p w14:paraId="2FEAC671" w14:textId="1233B127" w:rsidR="002D539A" w:rsidRPr="00B932F9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Mer</w:t>
            </w:r>
          </w:p>
        </w:tc>
      </w:tr>
      <w:tr w:rsidR="002D539A" w14:paraId="5DE54AA2" w14:textId="77777777" w:rsidTr="00BA1B96">
        <w:tc>
          <w:tcPr>
            <w:tcW w:w="2974" w:type="dxa"/>
          </w:tcPr>
          <w:p w14:paraId="0E5978D2" w14:textId="23CC04A4" w:rsidR="002D539A" w:rsidRPr="00B932F9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proofErr w:type="spellStart"/>
            <w:r>
              <w:rPr>
                <w:color w:val="0082AA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284" w:type="dxa"/>
          </w:tcPr>
          <w:p w14:paraId="197CDA79" w14:textId="6C95D81B" w:rsidR="002D539A" w:rsidRPr="00B932F9" w:rsidRDefault="008F4795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Abbreviation of miscellaneous</w:t>
            </w:r>
          </w:p>
        </w:tc>
        <w:tc>
          <w:tcPr>
            <w:tcW w:w="2984" w:type="dxa"/>
          </w:tcPr>
          <w:p w14:paraId="65D600B0" w14:textId="12DFD270" w:rsidR="002D539A" w:rsidRPr="00B932F9" w:rsidRDefault="008F4795" w:rsidP="00BA1B96">
            <w:pPr>
              <w:spacing w:before="240"/>
              <w:rPr>
                <w:color w:val="0082AA"/>
                <w:sz w:val="24"/>
                <w:szCs w:val="24"/>
              </w:rPr>
            </w:pPr>
            <w:proofErr w:type="spellStart"/>
            <w:r>
              <w:rPr>
                <w:color w:val="0082AA"/>
                <w:sz w:val="24"/>
                <w:szCs w:val="24"/>
              </w:rPr>
              <w:t>Misk</w:t>
            </w:r>
            <w:proofErr w:type="spellEnd"/>
          </w:p>
        </w:tc>
      </w:tr>
      <w:tr w:rsidR="002D539A" w14:paraId="1A74D530" w14:textId="77777777" w:rsidTr="00BA1B96">
        <w:tc>
          <w:tcPr>
            <w:tcW w:w="2974" w:type="dxa"/>
          </w:tcPr>
          <w:p w14:paraId="406D1BDE" w14:textId="15E943A6" w:rsidR="002D539A" w:rsidRPr="00B932F9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proofErr w:type="spellStart"/>
            <w:r>
              <w:rPr>
                <w:color w:val="0082AA"/>
                <w:sz w:val="24"/>
                <w:szCs w:val="24"/>
              </w:rPr>
              <w:t>Mre</w:t>
            </w:r>
            <w:proofErr w:type="spellEnd"/>
          </w:p>
        </w:tc>
        <w:tc>
          <w:tcPr>
            <w:tcW w:w="3284" w:type="dxa"/>
          </w:tcPr>
          <w:p w14:paraId="34D2E685" w14:textId="6BD00D45" w:rsidR="002D539A" w:rsidRPr="00B932F9" w:rsidRDefault="008F4795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Abbreviation of mystery</w:t>
            </w:r>
          </w:p>
        </w:tc>
        <w:tc>
          <w:tcPr>
            <w:tcW w:w="2984" w:type="dxa"/>
          </w:tcPr>
          <w:p w14:paraId="19E2521D" w14:textId="425D2D27" w:rsidR="002D539A" w:rsidRPr="00B932F9" w:rsidRDefault="008F4795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 xml:space="preserve">Mystery or </w:t>
            </w:r>
            <w:proofErr w:type="spellStart"/>
            <w:r>
              <w:rPr>
                <w:color w:val="0082AA"/>
                <w:sz w:val="24"/>
                <w:szCs w:val="24"/>
              </w:rPr>
              <w:t>Misstree</w:t>
            </w:r>
            <w:proofErr w:type="spellEnd"/>
          </w:p>
        </w:tc>
      </w:tr>
      <w:tr w:rsidR="002D539A" w14:paraId="7380B4AD" w14:textId="77777777" w:rsidTr="00BA1B96">
        <w:tc>
          <w:tcPr>
            <w:tcW w:w="2974" w:type="dxa"/>
          </w:tcPr>
          <w:p w14:paraId="1336FAE0" w14:textId="7101E31C" w:rsidR="002D539A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proofErr w:type="spellStart"/>
            <w:r>
              <w:rPr>
                <w:color w:val="0082AA"/>
                <w:sz w:val="24"/>
                <w:szCs w:val="24"/>
              </w:rPr>
              <w:t>Msr</w:t>
            </w:r>
            <w:proofErr w:type="spellEnd"/>
          </w:p>
        </w:tc>
        <w:tc>
          <w:tcPr>
            <w:tcW w:w="3284" w:type="dxa"/>
          </w:tcPr>
          <w:p w14:paraId="3F431A86" w14:textId="12652F00" w:rsidR="002D539A" w:rsidRPr="00B932F9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Combination of Miss and Sir</w:t>
            </w:r>
          </w:p>
        </w:tc>
        <w:tc>
          <w:tcPr>
            <w:tcW w:w="2984" w:type="dxa"/>
          </w:tcPr>
          <w:p w14:paraId="0C5D5489" w14:textId="182B9C89" w:rsidR="002D539A" w:rsidRPr="00B932F9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proofErr w:type="spellStart"/>
            <w:r>
              <w:rPr>
                <w:color w:val="0082AA"/>
                <w:sz w:val="24"/>
                <w:szCs w:val="24"/>
              </w:rPr>
              <w:t>Misser</w:t>
            </w:r>
            <w:proofErr w:type="spellEnd"/>
          </w:p>
        </w:tc>
      </w:tr>
      <w:tr w:rsidR="002D539A" w14:paraId="2FCC776E" w14:textId="77777777" w:rsidTr="00BA1B96">
        <w:tc>
          <w:tcPr>
            <w:tcW w:w="2974" w:type="dxa"/>
          </w:tcPr>
          <w:p w14:paraId="0D6762D2" w14:textId="04EACB7D" w:rsidR="002D539A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Mx</w:t>
            </w:r>
          </w:p>
        </w:tc>
        <w:tc>
          <w:tcPr>
            <w:tcW w:w="3284" w:type="dxa"/>
          </w:tcPr>
          <w:p w14:paraId="5246D3B3" w14:textId="5F2F0621" w:rsidR="002D539A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Replacing the end of Mr, Mrs, Miss and Ms with x</w:t>
            </w:r>
          </w:p>
        </w:tc>
        <w:tc>
          <w:tcPr>
            <w:tcW w:w="2984" w:type="dxa"/>
          </w:tcPr>
          <w:p w14:paraId="023469D3" w14:textId="596B7279" w:rsidR="002D539A" w:rsidRDefault="002D539A" w:rsidP="00BA1B96">
            <w:pPr>
              <w:spacing w:before="240"/>
              <w:rPr>
                <w:color w:val="0082AA"/>
                <w:sz w:val="24"/>
                <w:szCs w:val="24"/>
              </w:rPr>
            </w:pPr>
            <w:proofErr w:type="spellStart"/>
            <w:r>
              <w:rPr>
                <w:color w:val="0082AA"/>
                <w:sz w:val="24"/>
                <w:szCs w:val="24"/>
              </w:rPr>
              <w:t>Miks</w:t>
            </w:r>
            <w:proofErr w:type="spellEnd"/>
            <w:r>
              <w:rPr>
                <w:color w:val="0082AA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82AA"/>
                <w:sz w:val="24"/>
                <w:szCs w:val="24"/>
              </w:rPr>
              <w:t>Muks</w:t>
            </w:r>
            <w:proofErr w:type="spellEnd"/>
            <w:r>
              <w:rPr>
                <w:color w:val="0082AA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82AA"/>
                <w:sz w:val="24"/>
                <w:szCs w:val="24"/>
              </w:rPr>
              <w:t>Em-eks</w:t>
            </w:r>
            <w:proofErr w:type="spellEnd"/>
          </w:p>
        </w:tc>
      </w:tr>
      <w:tr w:rsidR="008F4795" w14:paraId="205BDCCE" w14:textId="77777777" w:rsidTr="00BA1B96">
        <w:tc>
          <w:tcPr>
            <w:tcW w:w="2974" w:type="dxa"/>
          </w:tcPr>
          <w:p w14:paraId="5BD2AE6F" w14:textId="53494503" w:rsidR="008F4795" w:rsidRDefault="008F4795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PR</w:t>
            </w:r>
          </w:p>
        </w:tc>
        <w:tc>
          <w:tcPr>
            <w:tcW w:w="3284" w:type="dxa"/>
          </w:tcPr>
          <w:p w14:paraId="3C7AD109" w14:textId="3D89FC28" w:rsidR="008F4795" w:rsidRDefault="008F4795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Abbreviation of person</w:t>
            </w:r>
          </w:p>
        </w:tc>
        <w:tc>
          <w:tcPr>
            <w:tcW w:w="2984" w:type="dxa"/>
          </w:tcPr>
          <w:p w14:paraId="4EB211A6" w14:textId="2F0B5A76" w:rsidR="008F4795" w:rsidRDefault="008F4795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Per</w:t>
            </w:r>
          </w:p>
        </w:tc>
      </w:tr>
      <w:tr w:rsidR="008F4795" w14:paraId="1BACA961" w14:textId="77777777" w:rsidTr="00BA1B96">
        <w:tc>
          <w:tcPr>
            <w:tcW w:w="2974" w:type="dxa"/>
          </w:tcPr>
          <w:p w14:paraId="0B5F701C" w14:textId="4E62C334" w:rsidR="008F4795" w:rsidRDefault="008F4795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No title</w:t>
            </w:r>
          </w:p>
        </w:tc>
        <w:tc>
          <w:tcPr>
            <w:tcW w:w="3284" w:type="dxa"/>
          </w:tcPr>
          <w:p w14:paraId="675C89E2" w14:textId="38520158" w:rsidR="008F4795" w:rsidRDefault="008F4795" w:rsidP="00BA1B96">
            <w:pPr>
              <w:spacing w:before="240"/>
              <w:rPr>
                <w:color w:val="0082AA"/>
                <w:sz w:val="24"/>
                <w:szCs w:val="24"/>
              </w:rPr>
            </w:pPr>
            <w:r>
              <w:rPr>
                <w:color w:val="0082AA"/>
                <w:sz w:val="24"/>
                <w:szCs w:val="24"/>
              </w:rPr>
              <w:t>No title, use name only</w:t>
            </w:r>
          </w:p>
        </w:tc>
        <w:tc>
          <w:tcPr>
            <w:tcW w:w="2984" w:type="dxa"/>
          </w:tcPr>
          <w:p w14:paraId="64228747" w14:textId="77777777" w:rsidR="008F4795" w:rsidRDefault="008F4795" w:rsidP="00BA1B96">
            <w:pPr>
              <w:spacing w:before="240"/>
              <w:rPr>
                <w:color w:val="0082AA"/>
                <w:sz w:val="24"/>
                <w:szCs w:val="24"/>
              </w:rPr>
            </w:pPr>
          </w:p>
        </w:tc>
      </w:tr>
    </w:tbl>
    <w:p w14:paraId="5BBFC628" w14:textId="0446C22C" w:rsidR="00B932F9" w:rsidRPr="008F4795" w:rsidRDefault="008F4795" w:rsidP="00B932F9">
      <w:pPr>
        <w:spacing w:before="240"/>
        <w:rPr>
          <w:b/>
          <w:color w:val="0082AA"/>
          <w:sz w:val="28"/>
          <w:szCs w:val="28"/>
        </w:rPr>
      </w:pPr>
      <w:r w:rsidRPr="008F4795">
        <w:rPr>
          <w:b/>
          <w:color w:val="0082AA"/>
          <w:sz w:val="28"/>
          <w:szCs w:val="28"/>
        </w:rPr>
        <w:t>Normalising disclosure of gender pronouns and titles</w:t>
      </w:r>
    </w:p>
    <w:p w14:paraId="2993CED4" w14:textId="323B1322" w:rsidR="008F4795" w:rsidRDefault="008F4795" w:rsidP="008F4795">
      <w:pPr>
        <w:pStyle w:val="ListParagraph"/>
        <w:numPr>
          <w:ilvl w:val="0"/>
          <w:numId w:val="1"/>
        </w:numPr>
        <w:spacing w:before="240"/>
        <w:rPr>
          <w:color w:val="0082AA"/>
          <w:sz w:val="28"/>
          <w:szCs w:val="28"/>
        </w:rPr>
      </w:pPr>
      <w:r>
        <w:rPr>
          <w:color w:val="0082AA"/>
          <w:sz w:val="28"/>
          <w:szCs w:val="28"/>
        </w:rPr>
        <w:t>Ask everyone their pronouns and title, not just people you think may be trans or non-binary</w:t>
      </w:r>
    </w:p>
    <w:p w14:paraId="115833DC" w14:textId="7A86FD2D" w:rsidR="008F4795" w:rsidRDefault="00E01BBC" w:rsidP="008F4795">
      <w:pPr>
        <w:pStyle w:val="ListParagraph"/>
        <w:numPr>
          <w:ilvl w:val="0"/>
          <w:numId w:val="1"/>
        </w:numPr>
        <w:spacing w:before="240"/>
        <w:rPr>
          <w:color w:val="0082AA"/>
          <w:sz w:val="28"/>
          <w:szCs w:val="28"/>
        </w:rPr>
      </w:pPr>
      <w:r>
        <w:rPr>
          <w:color w:val="0082AA"/>
          <w:sz w:val="28"/>
          <w:szCs w:val="28"/>
        </w:rPr>
        <w:t xml:space="preserve">Tell others your own </w:t>
      </w:r>
      <w:r w:rsidR="008F4795">
        <w:rPr>
          <w:color w:val="0082AA"/>
          <w:sz w:val="28"/>
          <w:szCs w:val="28"/>
        </w:rPr>
        <w:t>pronouns and title</w:t>
      </w:r>
    </w:p>
    <w:p w14:paraId="79DDCC75" w14:textId="790F2E4D" w:rsidR="008F4795" w:rsidRDefault="00E01BBC" w:rsidP="008F4795">
      <w:pPr>
        <w:pStyle w:val="ListParagraph"/>
        <w:numPr>
          <w:ilvl w:val="0"/>
          <w:numId w:val="1"/>
        </w:numPr>
        <w:spacing w:before="240"/>
        <w:rPr>
          <w:color w:val="0082AA"/>
          <w:sz w:val="28"/>
          <w:szCs w:val="28"/>
        </w:rPr>
      </w:pPr>
      <w:r>
        <w:rPr>
          <w:color w:val="0082AA"/>
          <w:sz w:val="28"/>
          <w:szCs w:val="28"/>
        </w:rPr>
        <w:t xml:space="preserve">Add your own </w:t>
      </w:r>
      <w:r w:rsidR="008F4795">
        <w:rPr>
          <w:color w:val="0082AA"/>
          <w:sz w:val="28"/>
          <w:szCs w:val="28"/>
        </w:rPr>
        <w:t>pronouns and title to your email auto signatures and social media profiles</w:t>
      </w:r>
    </w:p>
    <w:p w14:paraId="42CDF358" w14:textId="4BD806B6" w:rsidR="008F4795" w:rsidRDefault="008F4795" w:rsidP="008F4795">
      <w:pPr>
        <w:pStyle w:val="ListParagraph"/>
        <w:numPr>
          <w:ilvl w:val="0"/>
          <w:numId w:val="1"/>
        </w:numPr>
        <w:spacing w:before="240"/>
        <w:rPr>
          <w:color w:val="0082AA"/>
          <w:sz w:val="28"/>
          <w:szCs w:val="28"/>
        </w:rPr>
      </w:pPr>
      <w:r>
        <w:rPr>
          <w:color w:val="0082AA"/>
          <w:sz w:val="28"/>
          <w:szCs w:val="28"/>
        </w:rPr>
        <w:t>Do not assume a person’s pronoun and title based on their name or how they look</w:t>
      </w:r>
    </w:p>
    <w:p w14:paraId="39866470" w14:textId="64DDBD71" w:rsidR="008F4795" w:rsidRPr="008F4795" w:rsidRDefault="008F4795" w:rsidP="008F4795">
      <w:pPr>
        <w:pStyle w:val="ListParagraph"/>
        <w:numPr>
          <w:ilvl w:val="0"/>
          <w:numId w:val="1"/>
        </w:numPr>
        <w:spacing w:before="240"/>
        <w:rPr>
          <w:color w:val="0082AA"/>
          <w:sz w:val="28"/>
          <w:szCs w:val="28"/>
        </w:rPr>
      </w:pPr>
      <w:r>
        <w:rPr>
          <w:color w:val="0082AA"/>
          <w:sz w:val="28"/>
          <w:szCs w:val="28"/>
        </w:rPr>
        <w:t>A person’s pronoun and title may change over time</w:t>
      </w:r>
    </w:p>
    <w:sectPr w:rsidR="008F4795" w:rsidRPr="008F4795" w:rsidSect="00500283">
      <w:headerReference w:type="default" r:id="rId8"/>
      <w:footerReference w:type="default" r:id="rId9"/>
      <w:pgSz w:w="11906" w:h="16838" w:code="9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0A79" w14:textId="77777777" w:rsidR="004B5ED4" w:rsidRDefault="004B5ED4" w:rsidP="00500283">
      <w:pPr>
        <w:spacing w:after="0" w:line="240" w:lineRule="auto"/>
      </w:pPr>
      <w:r>
        <w:separator/>
      </w:r>
    </w:p>
  </w:endnote>
  <w:endnote w:type="continuationSeparator" w:id="0">
    <w:p w14:paraId="632A962A" w14:textId="77777777" w:rsidR="004B5ED4" w:rsidRDefault="004B5ED4" w:rsidP="0050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38CE" w14:textId="77777777" w:rsidR="00500283" w:rsidRDefault="00500283" w:rsidP="00500283">
    <w:pPr>
      <w:pStyle w:val="Footer"/>
      <w:ind w:left="-1468"/>
    </w:pPr>
    <w:r>
      <w:rPr>
        <w:noProof/>
        <w:lang w:eastAsia="en-GB"/>
      </w:rPr>
      <w:drawing>
        <wp:inline distT="0" distB="0" distL="0" distR="0" wp14:anchorId="564FABD3" wp14:editId="497FB3AA">
          <wp:extent cx="7562850" cy="829150"/>
          <wp:effectExtent l="19050" t="0" r="0" b="0"/>
          <wp:docPr id="2" name="Picture 2" descr="C:\Users\warlowa\Desktop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rlowa\Desktop\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836" cy="8289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36FD" w14:textId="77777777" w:rsidR="004B5ED4" w:rsidRDefault="004B5ED4" w:rsidP="00500283">
      <w:pPr>
        <w:spacing w:after="0" w:line="240" w:lineRule="auto"/>
      </w:pPr>
      <w:r>
        <w:separator/>
      </w:r>
    </w:p>
  </w:footnote>
  <w:footnote w:type="continuationSeparator" w:id="0">
    <w:p w14:paraId="23413C1C" w14:textId="77777777" w:rsidR="004B5ED4" w:rsidRDefault="004B5ED4" w:rsidP="0050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6FB4" w14:textId="77777777" w:rsidR="00500283" w:rsidRDefault="00500283" w:rsidP="00500283">
    <w:pPr>
      <w:pStyle w:val="Header"/>
      <w:ind w:left="-1474"/>
    </w:pPr>
    <w:r>
      <w:rPr>
        <w:noProof/>
        <w:lang w:eastAsia="en-GB"/>
      </w:rPr>
      <w:drawing>
        <wp:inline distT="0" distB="0" distL="0" distR="0" wp14:anchorId="031FDEDB" wp14:editId="78B51766">
          <wp:extent cx="7562850" cy="1118096"/>
          <wp:effectExtent l="19050" t="0" r="0" b="0"/>
          <wp:docPr id="1" name="Picture 1" descr="C:\Users\warlowa\Desktop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rlowa\Desktop\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573" cy="11223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83CB3"/>
    <w:multiLevelType w:val="hybridMultilevel"/>
    <w:tmpl w:val="CC9C0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83"/>
    <w:rsid w:val="001E7E3C"/>
    <w:rsid w:val="002140EA"/>
    <w:rsid w:val="002461DE"/>
    <w:rsid w:val="002D539A"/>
    <w:rsid w:val="002E06E6"/>
    <w:rsid w:val="004B5ED4"/>
    <w:rsid w:val="004C4263"/>
    <w:rsid w:val="00500283"/>
    <w:rsid w:val="0060069F"/>
    <w:rsid w:val="00781652"/>
    <w:rsid w:val="007B6ED9"/>
    <w:rsid w:val="008F4795"/>
    <w:rsid w:val="0095143E"/>
    <w:rsid w:val="009B0C07"/>
    <w:rsid w:val="00AC73F9"/>
    <w:rsid w:val="00B764A6"/>
    <w:rsid w:val="00B932F9"/>
    <w:rsid w:val="00BE557D"/>
    <w:rsid w:val="00C777C6"/>
    <w:rsid w:val="00CE3999"/>
    <w:rsid w:val="00E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B800A21"/>
  <w15:docId w15:val="{D0DC96DF-C5FB-458F-9ED7-AABB8278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0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283"/>
  </w:style>
  <w:style w:type="paragraph" w:styleId="Footer">
    <w:name w:val="footer"/>
    <w:basedOn w:val="Normal"/>
    <w:link w:val="FooterChar"/>
    <w:uiPriority w:val="99"/>
    <w:semiHidden/>
    <w:unhideWhenUsed/>
    <w:rsid w:val="00500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283"/>
  </w:style>
  <w:style w:type="paragraph" w:styleId="BalloonText">
    <w:name w:val="Balloon Text"/>
    <w:basedOn w:val="Normal"/>
    <w:link w:val="BalloonTextChar"/>
    <w:uiPriority w:val="99"/>
    <w:semiHidden/>
    <w:unhideWhenUsed/>
    <w:rsid w:val="0050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E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9B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warlowa</dc:creator>
  <cp:lastModifiedBy>Kirkwood, Charlotte</cp:lastModifiedBy>
  <cp:revision>2</cp:revision>
  <dcterms:created xsi:type="dcterms:W3CDTF">2023-04-13T09:00:00Z</dcterms:created>
  <dcterms:modified xsi:type="dcterms:W3CDTF">2023-04-13T09:00:00Z</dcterms:modified>
</cp:coreProperties>
</file>