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9969" w14:textId="77777777" w:rsidR="00EA1436" w:rsidRDefault="008B7662" w:rsidP="008B7662">
      <w:pPr>
        <w:pStyle w:val="Header"/>
        <w:tabs>
          <w:tab w:val="center" w:pos="3240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A2AE713" wp14:editId="5AEFAD07">
            <wp:extent cx="1569720" cy="81747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1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193B" w14:textId="77777777" w:rsidR="00CE2D8C" w:rsidRPr="002B48E9" w:rsidRDefault="002B48E9">
      <w:pPr>
        <w:rPr>
          <w:rFonts w:ascii="Arial Black" w:eastAsia="Times New Roman" w:hAnsi="Arial Black"/>
          <w:bCs/>
          <w:color w:val="0082AA"/>
          <w:sz w:val="28"/>
          <w:szCs w:val="28"/>
        </w:rPr>
      </w:pPr>
      <w:r w:rsidRPr="002B48E9">
        <w:rPr>
          <w:rFonts w:ascii="Arial Black" w:eastAsia="Times New Roman" w:hAnsi="Arial Black"/>
          <w:bCs/>
          <w:color w:val="0082AA"/>
          <w:sz w:val="28"/>
          <w:szCs w:val="28"/>
        </w:rPr>
        <w:t xml:space="preserve">VIP: Team Themes </w:t>
      </w:r>
    </w:p>
    <w:p w14:paraId="251D95DF" w14:textId="77777777" w:rsidR="002B48E9" w:rsidRDefault="002B48E9"/>
    <w:p w14:paraId="7B0B50A5" w14:textId="77777777" w:rsidR="002B48E9" w:rsidRDefault="0089117E">
      <w:r>
        <w:t xml:space="preserve">The team theme </w:t>
      </w:r>
      <w:r w:rsidR="00081A97">
        <w:t xml:space="preserve">process </w:t>
      </w:r>
      <w:r w:rsidR="00F26DE8">
        <w:t>allows</w:t>
      </w:r>
      <w:r>
        <w:t xml:space="preserve"> </w:t>
      </w:r>
      <w:r w:rsidR="00081A97">
        <w:t xml:space="preserve">team managers </w:t>
      </w:r>
      <w:r w:rsidR="00F26DE8">
        <w:t xml:space="preserve">the opportunity </w:t>
      </w:r>
      <w:r w:rsidR="00081A97">
        <w:t>to</w:t>
      </w:r>
      <w:r w:rsidR="00F26DE8">
        <w:t xml:space="preserve"> “feed up” </w:t>
      </w:r>
      <w:r>
        <w:t xml:space="preserve">feedback </w:t>
      </w:r>
      <w:r w:rsidR="00F26DE8">
        <w:t xml:space="preserve">on their team’s performance so that </w:t>
      </w:r>
      <w:r w:rsidR="00081A97">
        <w:t xml:space="preserve">senior managers, </w:t>
      </w:r>
      <w:r w:rsidR="00497439">
        <w:t>ADs and DMTs</w:t>
      </w:r>
      <w:r w:rsidR="00F26DE8">
        <w:t xml:space="preserve"> can </w:t>
      </w:r>
      <w:r w:rsidR="009C5637">
        <w:t xml:space="preserve">understand the strengths within the team and </w:t>
      </w:r>
      <w:r w:rsidR="00F26DE8">
        <w:t xml:space="preserve">consider any appropriate actions needed to support </w:t>
      </w:r>
      <w:r w:rsidR="003D0357">
        <w:t xml:space="preserve">emerging themes within </w:t>
      </w:r>
      <w:r w:rsidR="009C5637">
        <w:t>services</w:t>
      </w:r>
      <w:r w:rsidR="00F26DE8">
        <w:t xml:space="preserve">. </w:t>
      </w:r>
      <w:r w:rsidR="00382C23">
        <w:t xml:space="preserve"> </w:t>
      </w:r>
    </w:p>
    <w:p w14:paraId="7C21B277" w14:textId="77777777" w:rsidR="0089117E" w:rsidRDefault="0089117E"/>
    <w:p w14:paraId="33C8680E" w14:textId="77777777" w:rsidR="0089117E" w:rsidRPr="00382C23" w:rsidRDefault="00382C23">
      <w:pPr>
        <w:rPr>
          <w:b/>
        </w:rPr>
      </w:pPr>
      <w:r w:rsidRPr="00382C23">
        <w:rPr>
          <w:b/>
        </w:rPr>
        <w:t xml:space="preserve">Process: </w:t>
      </w:r>
    </w:p>
    <w:p w14:paraId="2A4CBF6C" w14:textId="77777777" w:rsidR="00382C23" w:rsidRDefault="00382C23"/>
    <w:p w14:paraId="5D586002" w14:textId="77777777" w:rsidR="002B48E9" w:rsidRPr="00A813A0" w:rsidRDefault="002B48E9" w:rsidP="00A813A0">
      <w:pPr>
        <w:pStyle w:val="ListParagraph"/>
        <w:numPr>
          <w:ilvl w:val="0"/>
          <w:numId w:val="7"/>
        </w:numPr>
        <w:tabs>
          <w:tab w:val="num" w:pos="567"/>
        </w:tabs>
        <w:ind w:left="567"/>
        <w:rPr>
          <w:color w:val="000000" w:themeColor="text1"/>
        </w:rPr>
      </w:pPr>
      <w:r w:rsidRPr="00A813A0">
        <w:rPr>
          <w:color w:val="000000" w:themeColor="text1"/>
        </w:rPr>
        <w:t xml:space="preserve">Managers should aim to complete all of their team’s appraisals within a rolling 12 months. </w:t>
      </w:r>
    </w:p>
    <w:p w14:paraId="22681B66" w14:textId="77777777" w:rsidR="0089117E" w:rsidRPr="00A813A0" w:rsidRDefault="002B48E9" w:rsidP="00A813A0">
      <w:pPr>
        <w:pStyle w:val="ListParagraph"/>
        <w:numPr>
          <w:ilvl w:val="0"/>
          <w:numId w:val="7"/>
        </w:numPr>
        <w:tabs>
          <w:tab w:val="num" w:pos="567"/>
        </w:tabs>
        <w:ind w:left="567"/>
        <w:rPr>
          <w:color w:val="000000" w:themeColor="text1"/>
        </w:rPr>
      </w:pPr>
      <w:r w:rsidRPr="00786D0A">
        <w:t xml:space="preserve">When </w:t>
      </w:r>
      <w:r w:rsidR="00A813A0">
        <w:t>all appraisals are completed m</w:t>
      </w:r>
      <w:r w:rsidRPr="00A813A0">
        <w:rPr>
          <w:color w:val="000000" w:themeColor="text1"/>
        </w:rPr>
        <w:t>anagers complete the Team Theme template</w:t>
      </w:r>
      <w:r w:rsidR="0089117E" w:rsidRPr="00A813A0">
        <w:rPr>
          <w:color w:val="000000" w:themeColor="text1"/>
        </w:rPr>
        <w:t xml:space="preserve"> below</w:t>
      </w:r>
      <w:r w:rsidRPr="00A813A0">
        <w:rPr>
          <w:color w:val="000000" w:themeColor="text1"/>
        </w:rPr>
        <w:t xml:space="preserve"> to identify any emerging themes or development requirements relevant to the overall performance of the team. </w:t>
      </w:r>
    </w:p>
    <w:p w14:paraId="0EEFD666" w14:textId="77777777" w:rsidR="0089117E" w:rsidRPr="00A813A0" w:rsidRDefault="0089117E" w:rsidP="00A813A0">
      <w:pPr>
        <w:pStyle w:val="ListParagraph"/>
        <w:numPr>
          <w:ilvl w:val="0"/>
          <w:numId w:val="7"/>
        </w:numPr>
        <w:tabs>
          <w:tab w:val="num" w:pos="567"/>
        </w:tabs>
        <w:ind w:left="567"/>
        <w:rPr>
          <w:color w:val="000000" w:themeColor="text1"/>
        </w:rPr>
      </w:pPr>
      <w:r w:rsidRPr="00A813A0">
        <w:rPr>
          <w:color w:val="000000" w:themeColor="text1"/>
        </w:rPr>
        <w:t xml:space="preserve">Once completed, the </w:t>
      </w:r>
      <w:r w:rsidR="002B48E9" w:rsidRPr="00A813A0">
        <w:rPr>
          <w:color w:val="000000" w:themeColor="text1"/>
        </w:rPr>
        <w:t xml:space="preserve">Team Theme template </w:t>
      </w:r>
      <w:r w:rsidR="00A813A0" w:rsidRPr="00A813A0">
        <w:rPr>
          <w:color w:val="000000" w:themeColor="text1"/>
        </w:rPr>
        <w:t xml:space="preserve">is </w:t>
      </w:r>
      <w:r w:rsidR="002B48E9" w:rsidRPr="00A813A0">
        <w:rPr>
          <w:color w:val="000000" w:themeColor="text1"/>
        </w:rPr>
        <w:t>forwarded to their senior manager</w:t>
      </w:r>
      <w:r w:rsidRPr="00A813A0">
        <w:rPr>
          <w:color w:val="000000" w:themeColor="text1"/>
        </w:rPr>
        <w:t xml:space="preserve">. </w:t>
      </w:r>
    </w:p>
    <w:p w14:paraId="2200BF54" w14:textId="77777777" w:rsidR="0089117E" w:rsidRPr="00A813A0" w:rsidRDefault="0089117E" w:rsidP="00A813A0">
      <w:pPr>
        <w:pStyle w:val="ListParagraph"/>
        <w:numPr>
          <w:ilvl w:val="0"/>
          <w:numId w:val="7"/>
        </w:numPr>
        <w:tabs>
          <w:tab w:val="num" w:pos="567"/>
        </w:tabs>
        <w:ind w:left="567"/>
        <w:rPr>
          <w:color w:val="000000" w:themeColor="text1"/>
        </w:rPr>
      </w:pPr>
      <w:r w:rsidRPr="00A813A0">
        <w:rPr>
          <w:color w:val="000000" w:themeColor="text1"/>
        </w:rPr>
        <w:t>The senior manager will take any appropriate action to support any priority needs for their teams</w:t>
      </w:r>
      <w:r w:rsidR="00F26DE8">
        <w:rPr>
          <w:color w:val="000000" w:themeColor="text1"/>
        </w:rPr>
        <w:t xml:space="preserve">. They will </w:t>
      </w:r>
      <w:r w:rsidR="00CF3D10">
        <w:rPr>
          <w:color w:val="000000" w:themeColor="text1"/>
        </w:rPr>
        <w:t xml:space="preserve">discuss </w:t>
      </w:r>
      <w:r w:rsidR="009C5637">
        <w:rPr>
          <w:color w:val="000000" w:themeColor="text1"/>
        </w:rPr>
        <w:t>the themes and support needed with the Assistant</w:t>
      </w:r>
      <w:r w:rsidR="00CF3D10">
        <w:rPr>
          <w:color w:val="000000" w:themeColor="text1"/>
        </w:rPr>
        <w:t xml:space="preserve"> </w:t>
      </w:r>
      <w:r w:rsidR="009C5637">
        <w:rPr>
          <w:color w:val="000000" w:themeColor="text1"/>
        </w:rPr>
        <w:t>D</w:t>
      </w:r>
      <w:r w:rsidR="00CF3D10">
        <w:rPr>
          <w:color w:val="000000" w:themeColor="text1"/>
        </w:rPr>
        <w:t>irector</w:t>
      </w:r>
      <w:r w:rsidR="009C5637">
        <w:rPr>
          <w:color w:val="000000" w:themeColor="text1"/>
        </w:rPr>
        <w:t xml:space="preserve"> for the service</w:t>
      </w:r>
      <w:r w:rsidR="00CF3D10">
        <w:rPr>
          <w:color w:val="000000" w:themeColor="text1"/>
        </w:rPr>
        <w:t xml:space="preserve">. </w:t>
      </w:r>
    </w:p>
    <w:p w14:paraId="11B8BCCE" w14:textId="77777777" w:rsidR="002B48E9" w:rsidRPr="00CF3D10" w:rsidRDefault="00CF3D10" w:rsidP="00CF3D10">
      <w:pPr>
        <w:pStyle w:val="ListParagraph"/>
        <w:numPr>
          <w:ilvl w:val="0"/>
          <w:numId w:val="7"/>
        </w:numPr>
        <w:tabs>
          <w:tab w:val="num" w:pos="567"/>
        </w:tabs>
        <w:ind w:left="567"/>
        <w:rPr>
          <w:color w:val="000000" w:themeColor="text1"/>
        </w:rPr>
      </w:pPr>
      <w:r w:rsidRPr="00CF3D10">
        <w:rPr>
          <w:color w:val="000000" w:themeColor="text1"/>
        </w:rPr>
        <w:t xml:space="preserve">Every year, </w:t>
      </w:r>
      <w:r w:rsidR="0089117E" w:rsidRPr="00CF3D10">
        <w:rPr>
          <w:color w:val="000000" w:themeColor="text1"/>
        </w:rPr>
        <w:t xml:space="preserve">DMTs will </w:t>
      </w:r>
      <w:r w:rsidR="002B48E9" w:rsidRPr="00CF3D10">
        <w:rPr>
          <w:color w:val="000000" w:themeColor="text1"/>
        </w:rPr>
        <w:t xml:space="preserve">review any emerging themes arising across their service areas. These themes will be used to inform and agree any appropriate actions needed to support the workforce in their areas. </w:t>
      </w:r>
    </w:p>
    <w:p w14:paraId="772FE2A8" w14:textId="77777777" w:rsidR="002B48E9" w:rsidRDefault="002B48E9"/>
    <w:p w14:paraId="03172D3D" w14:textId="77777777" w:rsidR="00081A97" w:rsidRDefault="00081A97"/>
    <w:p w14:paraId="2B2F2759" w14:textId="77777777" w:rsidR="00081A97" w:rsidRDefault="00081A97">
      <w:r>
        <w:br w:type="page"/>
      </w:r>
    </w:p>
    <w:p w14:paraId="4B053EED" w14:textId="77777777" w:rsidR="00081A97" w:rsidRDefault="00081A97">
      <w:pPr>
        <w:sectPr w:rsidR="00081A97" w:rsidSect="00081A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4BE06B" w14:textId="77777777" w:rsidR="00081A97" w:rsidRDefault="00081A97"/>
    <w:p w14:paraId="30ED25F0" w14:textId="77777777" w:rsidR="002B48E9" w:rsidRDefault="002B48E9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889"/>
        <w:gridCol w:w="3903"/>
        <w:gridCol w:w="4081"/>
        <w:gridCol w:w="3686"/>
        <w:gridCol w:w="29"/>
      </w:tblGrid>
      <w:tr w:rsidR="008A64EE" w14:paraId="38776B4B" w14:textId="77777777" w:rsidTr="008A64EE">
        <w:trPr>
          <w:gridAfter w:val="1"/>
          <w:wAfter w:w="29" w:type="dxa"/>
        </w:trPr>
        <w:tc>
          <w:tcPr>
            <w:tcW w:w="15559" w:type="dxa"/>
            <w:gridSpan w:val="4"/>
            <w:shd w:val="clear" w:color="auto" w:fill="17365D" w:themeFill="text2" w:themeFillShade="BF"/>
          </w:tcPr>
          <w:p w14:paraId="14D54374" w14:textId="77777777" w:rsidR="008A64EE" w:rsidRDefault="008A64EE" w:rsidP="00A509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Valuing Individuals and Performance: Team Themes</w:t>
            </w:r>
          </w:p>
          <w:p w14:paraId="548975C2" w14:textId="77777777" w:rsidR="008A64EE" w:rsidRDefault="008A64EE" w:rsidP="00A509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Summary Feedback Form</w:t>
            </w:r>
          </w:p>
        </w:tc>
      </w:tr>
      <w:tr w:rsidR="008A64EE" w14:paraId="13789686" w14:textId="77777777" w:rsidTr="008A64EE">
        <w:trPr>
          <w:gridAfter w:val="1"/>
          <w:wAfter w:w="29" w:type="dxa"/>
        </w:trPr>
        <w:tc>
          <w:tcPr>
            <w:tcW w:w="3889" w:type="dxa"/>
            <w:shd w:val="clear" w:color="auto" w:fill="B8CCE4" w:themeFill="accent1" w:themeFillTint="66"/>
          </w:tcPr>
          <w:p w14:paraId="585BF197" w14:textId="77777777" w:rsidR="008A64EE" w:rsidRPr="00A50933" w:rsidRDefault="008A64EE" w:rsidP="00A50933">
            <w:pPr>
              <w:tabs>
                <w:tab w:val="right" w:pos="3395"/>
              </w:tabs>
              <w:rPr>
                <w:b/>
              </w:rPr>
            </w:pPr>
            <w:r>
              <w:rPr>
                <w:b/>
              </w:rPr>
              <w:t>Team Name</w:t>
            </w:r>
            <w:r>
              <w:rPr>
                <w:b/>
              </w:rPr>
              <w:tab/>
            </w:r>
          </w:p>
        </w:tc>
        <w:tc>
          <w:tcPr>
            <w:tcW w:w="3903" w:type="dxa"/>
          </w:tcPr>
          <w:p w14:paraId="5A50036C" w14:textId="77777777" w:rsidR="008A64EE" w:rsidRDefault="008A64EE" w:rsidP="003C7B5A">
            <w:pPr>
              <w:rPr>
                <w:b/>
                <w:sz w:val="36"/>
              </w:rPr>
            </w:pPr>
          </w:p>
        </w:tc>
        <w:tc>
          <w:tcPr>
            <w:tcW w:w="4081" w:type="dxa"/>
            <w:shd w:val="clear" w:color="auto" w:fill="B8CCE4" w:themeFill="accent1" w:themeFillTint="66"/>
          </w:tcPr>
          <w:p w14:paraId="4AA030B5" w14:textId="77777777" w:rsidR="008A64EE" w:rsidRPr="00A50933" w:rsidRDefault="008A64EE" w:rsidP="003C7B5A">
            <w:pPr>
              <w:rPr>
                <w:b/>
              </w:rPr>
            </w:pPr>
            <w:r>
              <w:rPr>
                <w:b/>
              </w:rPr>
              <w:t>Managers Name</w:t>
            </w:r>
          </w:p>
        </w:tc>
        <w:tc>
          <w:tcPr>
            <w:tcW w:w="3686" w:type="dxa"/>
            <w:shd w:val="clear" w:color="auto" w:fill="auto"/>
          </w:tcPr>
          <w:p w14:paraId="7E796DDC" w14:textId="77777777" w:rsidR="008A64EE" w:rsidRPr="00A50933" w:rsidRDefault="008A64EE" w:rsidP="003C7B5A">
            <w:pPr>
              <w:rPr>
                <w:b/>
              </w:rPr>
            </w:pPr>
          </w:p>
        </w:tc>
      </w:tr>
      <w:tr w:rsidR="008A64EE" w14:paraId="15B17844" w14:textId="77777777" w:rsidTr="008A64EE">
        <w:trPr>
          <w:gridAfter w:val="1"/>
          <w:wAfter w:w="29" w:type="dxa"/>
        </w:trPr>
        <w:tc>
          <w:tcPr>
            <w:tcW w:w="3889" w:type="dxa"/>
            <w:shd w:val="clear" w:color="auto" w:fill="B8CCE4" w:themeFill="accent1" w:themeFillTint="66"/>
          </w:tcPr>
          <w:p w14:paraId="14334110" w14:textId="77777777" w:rsidR="008A64EE" w:rsidRDefault="008A64EE" w:rsidP="003C7B5A">
            <w:pPr>
              <w:rPr>
                <w:b/>
              </w:rPr>
            </w:pPr>
            <w:r>
              <w:rPr>
                <w:b/>
              </w:rPr>
              <w:t>Service Area:</w:t>
            </w:r>
          </w:p>
        </w:tc>
        <w:tc>
          <w:tcPr>
            <w:tcW w:w="3903" w:type="dxa"/>
          </w:tcPr>
          <w:p w14:paraId="0D53C700" w14:textId="77777777" w:rsidR="008A64EE" w:rsidRDefault="008A64EE" w:rsidP="003C7B5A">
            <w:pPr>
              <w:rPr>
                <w:b/>
                <w:sz w:val="36"/>
              </w:rPr>
            </w:pPr>
          </w:p>
        </w:tc>
        <w:tc>
          <w:tcPr>
            <w:tcW w:w="4081" w:type="dxa"/>
            <w:shd w:val="clear" w:color="auto" w:fill="B8CCE4" w:themeFill="accent1" w:themeFillTint="66"/>
          </w:tcPr>
          <w:p w14:paraId="620609B7" w14:textId="77777777" w:rsidR="008A64EE" w:rsidRDefault="008A64EE" w:rsidP="003C7B5A">
            <w:pPr>
              <w:rPr>
                <w:b/>
              </w:rPr>
            </w:pPr>
            <w:r>
              <w:rPr>
                <w:b/>
              </w:rPr>
              <w:t>Managers Role</w:t>
            </w:r>
          </w:p>
        </w:tc>
        <w:tc>
          <w:tcPr>
            <w:tcW w:w="3686" w:type="dxa"/>
            <w:shd w:val="clear" w:color="auto" w:fill="auto"/>
          </w:tcPr>
          <w:p w14:paraId="1CAF8C99" w14:textId="77777777" w:rsidR="008A64EE" w:rsidRDefault="008A64EE" w:rsidP="003C7B5A">
            <w:pPr>
              <w:rPr>
                <w:b/>
              </w:rPr>
            </w:pPr>
          </w:p>
        </w:tc>
      </w:tr>
      <w:tr w:rsidR="008A64EE" w14:paraId="002505E2" w14:textId="77777777" w:rsidTr="008A64EE">
        <w:trPr>
          <w:gridAfter w:val="1"/>
          <w:wAfter w:w="29" w:type="dxa"/>
        </w:trPr>
        <w:tc>
          <w:tcPr>
            <w:tcW w:w="3889" w:type="dxa"/>
            <w:shd w:val="clear" w:color="auto" w:fill="B8CCE4" w:themeFill="accent1" w:themeFillTint="66"/>
          </w:tcPr>
          <w:p w14:paraId="545F8266" w14:textId="77777777" w:rsidR="008A64EE" w:rsidRDefault="008A64EE" w:rsidP="003C7B5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903" w:type="dxa"/>
          </w:tcPr>
          <w:p w14:paraId="6F1A57A5" w14:textId="77777777" w:rsidR="008A64EE" w:rsidRDefault="008A64EE" w:rsidP="003C7B5A">
            <w:pPr>
              <w:rPr>
                <w:b/>
                <w:sz w:val="36"/>
              </w:rPr>
            </w:pPr>
          </w:p>
        </w:tc>
        <w:tc>
          <w:tcPr>
            <w:tcW w:w="4081" w:type="dxa"/>
            <w:shd w:val="clear" w:color="auto" w:fill="B8CCE4" w:themeFill="accent1" w:themeFillTint="66"/>
          </w:tcPr>
          <w:p w14:paraId="60A157EA" w14:textId="77777777" w:rsidR="008A64EE" w:rsidRDefault="008A64EE" w:rsidP="003C7B5A">
            <w:pPr>
              <w:rPr>
                <w:b/>
              </w:rPr>
            </w:pPr>
            <w:r>
              <w:rPr>
                <w:b/>
              </w:rPr>
              <w:t>Senior Manager (if different)</w:t>
            </w:r>
          </w:p>
        </w:tc>
        <w:tc>
          <w:tcPr>
            <w:tcW w:w="3686" w:type="dxa"/>
            <w:shd w:val="clear" w:color="auto" w:fill="auto"/>
          </w:tcPr>
          <w:p w14:paraId="28B69954" w14:textId="77777777" w:rsidR="008A64EE" w:rsidRDefault="008A64EE" w:rsidP="003C7B5A">
            <w:pPr>
              <w:rPr>
                <w:b/>
              </w:rPr>
            </w:pPr>
          </w:p>
        </w:tc>
      </w:tr>
      <w:tr w:rsidR="008A64EE" w14:paraId="11ABD590" w14:textId="77777777" w:rsidTr="008A64EE">
        <w:trPr>
          <w:gridAfter w:val="1"/>
          <w:wAfter w:w="29" w:type="dxa"/>
        </w:trPr>
        <w:tc>
          <w:tcPr>
            <w:tcW w:w="15559" w:type="dxa"/>
            <w:gridSpan w:val="4"/>
            <w:shd w:val="clear" w:color="auto" w:fill="17365D" w:themeFill="text2" w:themeFillShade="BF"/>
          </w:tcPr>
          <w:p w14:paraId="275F64D4" w14:textId="77777777" w:rsidR="008A64EE" w:rsidRDefault="008A64EE" w:rsidP="003C7B5A">
            <w:pPr>
              <w:rPr>
                <w:b/>
                <w:sz w:val="36"/>
              </w:rPr>
            </w:pPr>
          </w:p>
        </w:tc>
      </w:tr>
      <w:tr w:rsidR="008A64EE" w14:paraId="081BAF19" w14:textId="77777777" w:rsidTr="008A64EE">
        <w:trPr>
          <w:trHeight w:val="560"/>
        </w:trPr>
        <w:tc>
          <w:tcPr>
            <w:tcW w:w="7792" w:type="dxa"/>
            <w:gridSpan w:val="2"/>
            <w:shd w:val="clear" w:color="auto" w:fill="auto"/>
          </w:tcPr>
          <w:p w14:paraId="082CAE30" w14:textId="77777777" w:rsidR="008A64EE" w:rsidRPr="00685FD3" w:rsidRDefault="008A64EE" w:rsidP="00A50933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 w:rsidRPr="00685FD3">
              <w:rPr>
                <w:b/>
                <w:color w:val="808080" w:themeColor="background1" w:themeShade="80"/>
              </w:rPr>
              <w:t>Main Team Successes over the last 12 months</w:t>
            </w:r>
            <w:r>
              <w:rPr>
                <w:b/>
                <w:color w:val="808080" w:themeColor="background1" w:themeShade="80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52315BF" w14:textId="77777777" w:rsidR="008A64EE" w:rsidRPr="00685FD3" w:rsidRDefault="008A64EE" w:rsidP="00A50933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Themes: </w:t>
            </w:r>
            <w:r w:rsidRPr="00685FD3">
              <w:rPr>
                <w:b/>
                <w:color w:val="808080" w:themeColor="background1" w:themeShade="80"/>
              </w:rPr>
              <w:t>Areas of Strength (knowledge, skills, behaviours)</w:t>
            </w:r>
            <w:r>
              <w:rPr>
                <w:b/>
                <w:color w:val="808080" w:themeColor="background1" w:themeShade="80"/>
              </w:rPr>
              <w:t>:</w:t>
            </w:r>
          </w:p>
          <w:p w14:paraId="1E05FD9B" w14:textId="77777777" w:rsidR="008A64EE" w:rsidRPr="00685FD3" w:rsidRDefault="008A64EE" w:rsidP="00A50933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66DEE625" w14:textId="77777777" w:rsidR="008A64EE" w:rsidRDefault="008A64EE" w:rsidP="00A50933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102FF42F" w14:textId="77777777" w:rsidR="008A64EE" w:rsidRPr="00685FD3" w:rsidRDefault="008A64EE" w:rsidP="00A50933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1AB76147" w14:textId="77777777" w:rsidR="008A64EE" w:rsidRPr="00685FD3" w:rsidRDefault="008A64EE" w:rsidP="00A50933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</w:tc>
      </w:tr>
      <w:tr w:rsidR="008A64EE" w14:paraId="1824318A" w14:textId="77777777" w:rsidTr="008A64EE">
        <w:trPr>
          <w:trHeight w:val="1282"/>
        </w:trPr>
        <w:tc>
          <w:tcPr>
            <w:tcW w:w="7792" w:type="dxa"/>
            <w:gridSpan w:val="2"/>
            <w:shd w:val="clear" w:color="auto" w:fill="auto"/>
          </w:tcPr>
          <w:p w14:paraId="2918FE71" w14:textId="77777777" w:rsidR="008A64EE" w:rsidRPr="00685FD3" w:rsidRDefault="008A64EE" w:rsidP="009C5637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Themes: Collective areas for team development 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EE5FCE8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 w:rsidRPr="00685FD3">
              <w:rPr>
                <w:b/>
                <w:color w:val="808080" w:themeColor="background1" w:themeShade="80"/>
              </w:rPr>
              <w:t>Follow up Actions required / Proposals:</w:t>
            </w:r>
          </w:p>
        </w:tc>
      </w:tr>
      <w:tr w:rsidR="008A64EE" w14:paraId="30784457" w14:textId="77777777" w:rsidTr="008A64EE">
        <w:trPr>
          <w:trHeight w:val="1282"/>
        </w:trPr>
        <w:tc>
          <w:tcPr>
            <w:tcW w:w="7792" w:type="dxa"/>
            <w:gridSpan w:val="2"/>
            <w:shd w:val="clear" w:color="auto" w:fill="auto"/>
          </w:tcPr>
          <w:p w14:paraId="3F8D4C21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Themes: Summary of Team Wellbeing and Resilience:</w:t>
            </w:r>
          </w:p>
          <w:p w14:paraId="2AAE7564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01DA4A49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2E60748A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45639772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18B5BB92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 w:rsidRPr="00685FD3">
              <w:rPr>
                <w:b/>
                <w:color w:val="808080" w:themeColor="background1" w:themeShade="80"/>
              </w:rPr>
              <w:t>Follow up Actions required / Proposals:</w:t>
            </w:r>
          </w:p>
          <w:p w14:paraId="0EE98AA3" w14:textId="77777777" w:rsidR="008A64EE" w:rsidRPr="00685FD3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</w:tc>
      </w:tr>
      <w:tr w:rsidR="008A64EE" w14:paraId="0BC36ED0" w14:textId="77777777" w:rsidTr="008A64EE">
        <w:trPr>
          <w:trHeight w:val="1261"/>
        </w:trPr>
        <w:tc>
          <w:tcPr>
            <w:tcW w:w="7792" w:type="dxa"/>
            <w:gridSpan w:val="2"/>
            <w:shd w:val="clear" w:color="auto" w:fill="auto"/>
          </w:tcPr>
          <w:p w14:paraId="10E28F21" w14:textId="77777777" w:rsidR="008A64EE" w:rsidRDefault="008A64EE" w:rsidP="009C5637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Themes: Overall motivation / Engagement / general feeling within the team:</w:t>
            </w:r>
          </w:p>
          <w:p w14:paraId="5E99B071" w14:textId="77777777" w:rsidR="008A64EE" w:rsidRDefault="008A64EE" w:rsidP="00F52331">
            <w:pPr>
              <w:tabs>
                <w:tab w:val="left" w:pos="7640"/>
              </w:tabs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4912B585" w14:textId="77777777" w:rsidR="008A64EE" w:rsidRPr="00685FD3" w:rsidRDefault="008A64EE" w:rsidP="009C5637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 w:rsidRPr="00685FD3">
              <w:rPr>
                <w:b/>
                <w:color w:val="808080" w:themeColor="background1" w:themeShade="80"/>
              </w:rPr>
              <w:t>Follow up Actions required / Proposals:</w:t>
            </w:r>
          </w:p>
          <w:p w14:paraId="6DCA7A51" w14:textId="77777777" w:rsidR="008A64EE" w:rsidRDefault="008A64EE" w:rsidP="00F52331">
            <w:pPr>
              <w:tabs>
                <w:tab w:val="left" w:pos="7640"/>
              </w:tabs>
            </w:pPr>
          </w:p>
        </w:tc>
      </w:tr>
      <w:tr w:rsidR="008A64EE" w14:paraId="49C106EA" w14:textId="77777777" w:rsidTr="008A64EE">
        <w:trPr>
          <w:trHeight w:val="1261"/>
        </w:trPr>
        <w:tc>
          <w:tcPr>
            <w:tcW w:w="7792" w:type="dxa"/>
            <w:gridSpan w:val="2"/>
            <w:shd w:val="clear" w:color="auto" w:fill="auto"/>
          </w:tcPr>
          <w:p w14:paraId="637EDEED" w14:textId="77777777" w:rsidR="008A64EE" w:rsidRPr="008A64EE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 w:rsidRPr="008A64EE">
              <w:rPr>
                <w:b/>
                <w:color w:val="808080" w:themeColor="background1" w:themeShade="80"/>
              </w:rPr>
              <w:t>Themes relating to: challenges / barriers or obstacles reported</w:t>
            </w:r>
          </w:p>
          <w:p w14:paraId="153B213D" w14:textId="77777777" w:rsidR="008A64EE" w:rsidRPr="008A64EE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1876CD4C" w14:textId="77777777" w:rsidR="008A64EE" w:rsidRPr="008A64EE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  <w:p w14:paraId="20AE8F90" w14:textId="77777777" w:rsidR="008A64EE" w:rsidRPr="008A64EE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63C64E91" w14:textId="77777777" w:rsidR="008A64EE" w:rsidRPr="008A64EE" w:rsidRDefault="008A64EE" w:rsidP="00F52331">
            <w:pPr>
              <w:tabs>
                <w:tab w:val="left" w:pos="7640"/>
              </w:tabs>
              <w:rPr>
                <w:b/>
                <w:color w:val="808080" w:themeColor="background1" w:themeShade="80"/>
              </w:rPr>
            </w:pPr>
            <w:r w:rsidRPr="008A64EE">
              <w:rPr>
                <w:b/>
                <w:color w:val="808080" w:themeColor="background1" w:themeShade="80"/>
              </w:rPr>
              <w:t>Are there any follow up actions required?</w:t>
            </w:r>
          </w:p>
        </w:tc>
      </w:tr>
    </w:tbl>
    <w:p w14:paraId="0D330A9D" w14:textId="77777777" w:rsidR="008A64EE" w:rsidRPr="008A64EE" w:rsidRDefault="008A64EE" w:rsidP="008A64EE">
      <w:pPr>
        <w:jc w:val="center"/>
        <w:rPr>
          <w:rFonts w:ascii="Arial Black" w:eastAsia="Times New Roman" w:hAnsi="Arial Black"/>
          <w:bCs/>
          <w:color w:val="0082AA"/>
          <w:sz w:val="16"/>
          <w:szCs w:val="16"/>
        </w:rPr>
      </w:pPr>
      <w:r w:rsidRPr="008A64EE">
        <w:rPr>
          <w:rFonts w:ascii="Arial Black" w:eastAsia="Times New Roman" w:hAnsi="Arial Black"/>
          <w:bCs/>
          <w:color w:val="0082AA"/>
          <w:sz w:val="16"/>
          <w:szCs w:val="16"/>
        </w:rPr>
        <w:t>Once completed, this form should be submitted to your Senior Manager.</w:t>
      </w:r>
    </w:p>
    <w:sectPr w:rsidR="008A64EE" w:rsidRPr="008A64EE" w:rsidSect="00081A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AE30" w14:textId="77777777" w:rsidR="00CF3D10" w:rsidRDefault="00CF3D10" w:rsidP="00EA1436">
      <w:r>
        <w:separator/>
      </w:r>
    </w:p>
  </w:endnote>
  <w:endnote w:type="continuationSeparator" w:id="0">
    <w:p w14:paraId="59DB2C54" w14:textId="77777777" w:rsidR="00CF3D10" w:rsidRDefault="00CF3D10" w:rsidP="00EA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4850" w14:textId="77777777" w:rsidR="00CF3D10" w:rsidRDefault="00CF3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E79" w14:textId="77777777" w:rsidR="00CF3D10" w:rsidRDefault="00CF3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D495" w14:textId="77777777" w:rsidR="00CF3D10" w:rsidRDefault="00CF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B963" w14:textId="77777777" w:rsidR="00CF3D10" w:rsidRDefault="00CF3D10" w:rsidP="00EA1436">
      <w:r>
        <w:separator/>
      </w:r>
    </w:p>
  </w:footnote>
  <w:footnote w:type="continuationSeparator" w:id="0">
    <w:p w14:paraId="4AC81391" w14:textId="77777777" w:rsidR="00CF3D10" w:rsidRDefault="00CF3D10" w:rsidP="00EA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112C" w14:textId="77777777" w:rsidR="00CF3D10" w:rsidRDefault="00CF3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E2ED" w14:textId="77777777" w:rsidR="00CF3D10" w:rsidRDefault="00CF3D10" w:rsidP="008731A7">
    <w:pPr>
      <w:pStyle w:val="Header"/>
      <w:tabs>
        <w:tab w:val="clear" w:pos="4513"/>
        <w:tab w:val="clear" w:pos="9026"/>
        <w:tab w:val="left" w:pos="111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E944" w14:textId="77777777" w:rsidR="00CF3D10" w:rsidRDefault="00CF3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8EC"/>
    <w:multiLevelType w:val="hybridMultilevel"/>
    <w:tmpl w:val="A8E4B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77C"/>
    <w:multiLevelType w:val="hybridMultilevel"/>
    <w:tmpl w:val="F9E4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4712"/>
    <w:multiLevelType w:val="hybridMultilevel"/>
    <w:tmpl w:val="9F36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212E"/>
    <w:multiLevelType w:val="hybridMultilevel"/>
    <w:tmpl w:val="FEC0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95158"/>
    <w:multiLevelType w:val="hybridMultilevel"/>
    <w:tmpl w:val="09A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0612A"/>
    <w:multiLevelType w:val="hybridMultilevel"/>
    <w:tmpl w:val="ACEC8BB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7277310"/>
    <w:multiLevelType w:val="hybridMultilevel"/>
    <w:tmpl w:val="5070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0094">
    <w:abstractNumId w:val="2"/>
  </w:num>
  <w:num w:numId="2" w16cid:durableId="876897128">
    <w:abstractNumId w:val="0"/>
  </w:num>
  <w:num w:numId="3" w16cid:durableId="1565291563">
    <w:abstractNumId w:val="5"/>
  </w:num>
  <w:num w:numId="4" w16cid:durableId="1925407948">
    <w:abstractNumId w:val="6"/>
  </w:num>
  <w:num w:numId="5" w16cid:durableId="641035899">
    <w:abstractNumId w:val="4"/>
  </w:num>
  <w:num w:numId="6" w16cid:durableId="900097046">
    <w:abstractNumId w:val="3"/>
  </w:num>
  <w:num w:numId="7" w16cid:durableId="178815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5A"/>
    <w:rsid w:val="00003277"/>
    <w:rsid w:val="0000526F"/>
    <w:rsid w:val="0000534C"/>
    <w:rsid w:val="000161EB"/>
    <w:rsid w:val="000209D1"/>
    <w:rsid w:val="00022F8C"/>
    <w:rsid w:val="000255B3"/>
    <w:rsid w:val="00027429"/>
    <w:rsid w:val="00037A4F"/>
    <w:rsid w:val="000436E3"/>
    <w:rsid w:val="00045C92"/>
    <w:rsid w:val="0005027A"/>
    <w:rsid w:val="00051229"/>
    <w:rsid w:val="00051ED4"/>
    <w:rsid w:val="0005340C"/>
    <w:rsid w:val="00055C62"/>
    <w:rsid w:val="00055E06"/>
    <w:rsid w:val="00060495"/>
    <w:rsid w:val="00060BB8"/>
    <w:rsid w:val="00061F72"/>
    <w:rsid w:val="000639D3"/>
    <w:rsid w:val="000639DD"/>
    <w:rsid w:val="00066AFF"/>
    <w:rsid w:val="00081A97"/>
    <w:rsid w:val="00082572"/>
    <w:rsid w:val="0008628F"/>
    <w:rsid w:val="000865B5"/>
    <w:rsid w:val="00097186"/>
    <w:rsid w:val="0009742F"/>
    <w:rsid w:val="000A0E42"/>
    <w:rsid w:val="000A1C33"/>
    <w:rsid w:val="000A5019"/>
    <w:rsid w:val="000B7371"/>
    <w:rsid w:val="000C110D"/>
    <w:rsid w:val="000C19B2"/>
    <w:rsid w:val="000C2D79"/>
    <w:rsid w:val="000C5BF3"/>
    <w:rsid w:val="000D00BA"/>
    <w:rsid w:val="000D0E62"/>
    <w:rsid w:val="000D1476"/>
    <w:rsid w:val="000D3780"/>
    <w:rsid w:val="000D60CC"/>
    <w:rsid w:val="000E3FDC"/>
    <w:rsid w:val="000F1065"/>
    <w:rsid w:val="000F17EC"/>
    <w:rsid w:val="000F36FB"/>
    <w:rsid w:val="000F6349"/>
    <w:rsid w:val="000F7074"/>
    <w:rsid w:val="00100290"/>
    <w:rsid w:val="00111ABB"/>
    <w:rsid w:val="00112835"/>
    <w:rsid w:val="00113C72"/>
    <w:rsid w:val="00120814"/>
    <w:rsid w:val="00121359"/>
    <w:rsid w:val="00124094"/>
    <w:rsid w:val="00127827"/>
    <w:rsid w:val="00130A1F"/>
    <w:rsid w:val="00130E54"/>
    <w:rsid w:val="0013262A"/>
    <w:rsid w:val="00134EB7"/>
    <w:rsid w:val="00142716"/>
    <w:rsid w:val="001437C3"/>
    <w:rsid w:val="00144A5A"/>
    <w:rsid w:val="00146139"/>
    <w:rsid w:val="00146336"/>
    <w:rsid w:val="0014691F"/>
    <w:rsid w:val="00146A7C"/>
    <w:rsid w:val="00151EC8"/>
    <w:rsid w:val="0015321A"/>
    <w:rsid w:val="00165F24"/>
    <w:rsid w:val="0017055F"/>
    <w:rsid w:val="00172D78"/>
    <w:rsid w:val="00173354"/>
    <w:rsid w:val="00176553"/>
    <w:rsid w:val="001801DE"/>
    <w:rsid w:val="001803EF"/>
    <w:rsid w:val="001823ED"/>
    <w:rsid w:val="00187822"/>
    <w:rsid w:val="00187EE3"/>
    <w:rsid w:val="001957DB"/>
    <w:rsid w:val="001A28CA"/>
    <w:rsid w:val="001A5E63"/>
    <w:rsid w:val="001B08EE"/>
    <w:rsid w:val="001B56FC"/>
    <w:rsid w:val="001C0B60"/>
    <w:rsid w:val="001C0BD3"/>
    <w:rsid w:val="001C143E"/>
    <w:rsid w:val="001C38D8"/>
    <w:rsid w:val="001C55FA"/>
    <w:rsid w:val="001E0BC5"/>
    <w:rsid w:val="001E36EE"/>
    <w:rsid w:val="001E4D30"/>
    <w:rsid w:val="001E5630"/>
    <w:rsid w:val="001F3005"/>
    <w:rsid w:val="001F3B8C"/>
    <w:rsid w:val="001F3E5E"/>
    <w:rsid w:val="001F460A"/>
    <w:rsid w:val="001F4692"/>
    <w:rsid w:val="001F5114"/>
    <w:rsid w:val="00200933"/>
    <w:rsid w:val="00200A44"/>
    <w:rsid w:val="0020319E"/>
    <w:rsid w:val="00212F01"/>
    <w:rsid w:val="0021385A"/>
    <w:rsid w:val="002139CA"/>
    <w:rsid w:val="002209D1"/>
    <w:rsid w:val="00226963"/>
    <w:rsid w:val="0023003D"/>
    <w:rsid w:val="00230C65"/>
    <w:rsid w:val="00235434"/>
    <w:rsid w:val="0023631E"/>
    <w:rsid w:val="00240219"/>
    <w:rsid w:val="0024193D"/>
    <w:rsid w:val="00243414"/>
    <w:rsid w:val="00247ABE"/>
    <w:rsid w:val="00250211"/>
    <w:rsid w:val="002641AA"/>
    <w:rsid w:val="002652A6"/>
    <w:rsid w:val="00266BB9"/>
    <w:rsid w:val="0026722B"/>
    <w:rsid w:val="00286A75"/>
    <w:rsid w:val="00290380"/>
    <w:rsid w:val="002909E6"/>
    <w:rsid w:val="00293DE3"/>
    <w:rsid w:val="00295696"/>
    <w:rsid w:val="002A66AF"/>
    <w:rsid w:val="002A6883"/>
    <w:rsid w:val="002B12C5"/>
    <w:rsid w:val="002B48E9"/>
    <w:rsid w:val="002B7D5C"/>
    <w:rsid w:val="002D635D"/>
    <w:rsid w:val="002E7F00"/>
    <w:rsid w:val="002F1BFD"/>
    <w:rsid w:val="002F2A86"/>
    <w:rsid w:val="002F4162"/>
    <w:rsid w:val="002F5CDC"/>
    <w:rsid w:val="00302327"/>
    <w:rsid w:val="00304B0A"/>
    <w:rsid w:val="003054C1"/>
    <w:rsid w:val="00310B19"/>
    <w:rsid w:val="00316813"/>
    <w:rsid w:val="00320FF5"/>
    <w:rsid w:val="00330275"/>
    <w:rsid w:val="003410C3"/>
    <w:rsid w:val="00342076"/>
    <w:rsid w:val="003450B9"/>
    <w:rsid w:val="00345359"/>
    <w:rsid w:val="00355D43"/>
    <w:rsid w:val="003629F9"/>
    <w:rsid w:val="00362F6B"/>
    <w:rsid w:val="003658EA"/>
    <w:rsid w:val="00365C2E"/>
    <w:rsid w:val="00366857"/>
    <w:rsid w:val="0036758C"/>
    <w:rsid w:val="0037720D"/>
    <w:rsid w:val="003804A1"/>
    <w:rsid w:val="00381F12"/>
    <w:rsid w:val="00382C23"/>
    <w:rsid w:val="003832E0"/>
    <w:rsid w:val="00384CAD"/>
    <w:rsid w:val="00386FF2"/>
    <w:rsid w:val="00397354"/>
    <w:rsid w:val="003A1BC6"/>
    <w:rsid w:val="003A4976"/>
    <w:rsid w:val="003A6FEB"/>
    <w:rsid w:val="003B03B5"/>
    <w:rsid w:val="003B250F"/>
    <w:rsid w:val="003B2DF4"/>
    <w:rsid w:val="003B37FC"/>
    <w:rsid w:val="003B57FB"/>
    <w:rsid w:val="003C305A"/>
    <w:rsid w:val="003C7B5A"/>
    <w:rsid w:val="003D0357"/>
    <w:rsid w:val="003D38BF"/>
    <w:rsid w:val="003E1607"/>
    <w:rsid w:val="003E2198"/>
    <w:rsid w:val="003F12A8"/>
    <w:rsid w:val="003F2F49"/>
    <w:rsid w:val="003F32E8"/>
    <w:rsid w:val="003F65BF"/>
    <w:rsid w:val="003F70E0"/>
    <w:rsid w:val="00400CB8"/>
    <w:rsid w:val="00403BB2"/>
    <w:rsid w:val="00407E73"/>
    <w:rsid w:val="004137E7"/>
    <w:rsid w:val="00421406"/>
    <w:rsid w:val="0042183C"/>
    <w:rsid w:val="0042233C"/>
    <w:rsid w:val="00422C4A"/>
    <w:rsid w:val="00425EE3"/>
    <w:rsid w:val="004261B0"/>
    <w:rsid w:val="00426B65"/>
    <w:rsid w:val="0043054F"/>
    <w:rsid w:val="00433818"/>
    <w:rsid w:val="0043766C"/>
    <w:rsid w:val="00437958"/>
    <w:rsid w:val="00440234"/>
    <w:rsid w:val="00445C82"/>
    <w:rsid w:val="0045292A"/>
    <w:rsid w:val="0045292C"/>
    <w:rsid w:val="00452B08"/>
    <w:rsid w:val="00453669"/>
    <w:rsid w:val="00455543"/>
    <w:rsid w:val="00460C66"/>
    <w:rsid w:val="00462149"/>
    <w:rsid w:val="004633EA"/>
    <w:rsid w:val="00464613"/>
    <w:rsid w:val="00470BD8"/>
    <w:rsid w:val="0048606B"/>
    <w:rsid w:val="00486BBF"/>
    <w:rsid w:val="00492242"/>
    <w:rsid w:val="00497439"/>
    <w:rsid w:val="0049758B"/>
    <w:rsid w:val="004A3610"/>
    <w:rsid w:val="004B0C0B"/>
    <w:rsid w:val="004B2C88"/>
    <w:rsid w:val="004B651E"/>
    <w:rsid w:val="004B66C3"/>
    <w:rsid w:val="004C6DBD"/>
    <w:rsid w:val="004D131D"/>
    <w:rsid w:val="004D210F"/>
    <w:rsid w:val="004D6C63"/>
    <w:rsid w:val="004D7556"/>
    <w:rsid w:val="004D75F2"/>
    <w:rsid w:val="004E02CB"/>
    <w:rsid w:val="004E3612"/>
    <w:rsid w:val="004E59F7"/>
    <w:rsid w:val="004E6CAD"/>
    <w:rsid w:val="004F34C2"/>
    <w:rsid w:val="004F3575"/>
    <w:rsid w:val="004F3FE9"/>
    <w:rsid w:val="004F5B49"/>
    <w:rsid w:val="005022EF"/>
    <w:rsid w:val="005030DE"/>
    <w:rsid w:val="00504654"/>
    <w:rsid w:val="00510B35"/>
    <w:rsid w:val="005130B4"/>
    <w:rsid w:val="0051494E"/>
    <w:rsid w:val="00514BFD"/>
    <w:rsid w:val="00514D89"/>
    <w:rsid w:val="0052536B"/>
    <w:rsid w:val="005302D0"/>
    <w:rsid w:val="005320CC"/>
    <w:rsid w:val="005336E2"/>
    <w:rsid w:val="00534A69"/>
    <w:rsid w:val="00534BFE"/>
    <w:rsid w:val="005367C8"/>
    <w:rsid w:val="005428AF"/>
    <w:rsid w:val="00543DE2"/>
    <w:rsid w:val="005473A3"/>
    <w:rsid w:val="00555DA1"/>
    <w:rsid w:val="00555FC4"/>
    <w:rsid w:val="00565974"/>
    <w:rsid w:val="005724EB"/>
    <w:rsid w:val="00573EB9"/>
    <w:rsid w:val="005776C9"/>
    <w:rsid w:val="00582D5F"/>
    <w:rsid w:val="005872F0"/>
    <w:rsid w:val="00587C37"/>
    <w:rsid w:val="00593BF8"/>
    <w:rsid w:val="005958FE"/>
    <w:rsid w:val="0059608E"/>
    <w:rsid w:val="005A36AB"/>
    <w:rsid w:val="005A3912"/>
    <w:rsid w:val="005A73D7"/>
    <w:rsid w:val="005B2C29"/>
    <w:rsid w:val="005C6503"/>
    <w:rsid w:val="005C71E9"/>
    <w:rsid w:val="005C7691"/>
    <w:rsid w:val="005D1747"/>
    <w:rsid w:val="005D5F14"/>
    <w:rsid w:val="005D6C94"/>
    <w:rsid w:val="005D71C3"/>
    <w:rsid w:val="005E4506"/>
    <w:rsid w:val="005E608C"/>
    <w:rsid w:val="005E7E7C"/>
    <w:rsid w:val="005F2D23"/>
    <w:rsid w:val="005F3E69"/>
    <w:rsid w:val="005F45B9"/>
    <w:rsid w:val="005F726B"/>
    <w:rsid w:val="00600CAD"/>
    <w:rsid w:val="006038B2"/>
    <w:rsid w:val="00614CBA"/>
    <w:rsid w:val="00631C37"/>
    <w:rsid w:val="006324AA"/>
    <w:rsid w:val="00637846"/>
    <w:rsid w:val="00640187"/>
    <w:rsid w:val="00644A4F"/>
    <w:rsid w:val="00645699"/>
    <w:rsid w:val="00645F21"/>
    <w:rsid w:val="006469E6"/>
    <w:rsid w:val="0066315D"/>
    <w:rsid w:val="006643F6"/>
    <w:rsid w:val="0067027E"/>
    <w:rsid w:val="00671EBD"/>
    <w:rsid w:val="00675C89"/>
    <w:rsid w:val="006764CC"/>
    <w:rsid w:val="006768DE"/>
    <w:rsid w:val="00676C91"/>
    <w:rsid w:val="00677099"/>
    <w:rsid w:val="00684344"/>
    <w:rsid w:val="00685FD3"/>
    <w:rsid w:val="00686EBA"/>
    <w:rsid w:val="00692371"/>
    <w:rsid w:val="0069349A"/>
    <w:rsid w:val="00694A95"/>
    <w:rsid w:val="006A1AE5"/>
    <w:rsid w:val="006A3D0B"/>
    <w:rsid w:val="006A3E81"/>
    <w:rsid w:val="006B4A9B"/>
    <w:rsid w:val="006B4F8E"/>
    <w:rsid w:val="006B55BC"/>
    <w:rsid w:val="006C366D"/>
    <w:rsid w:val="006C52BD"/>
    <w:rsid w:val="006C5B5A"/>
    <w:rsid w:val="006D2A8C"/>
    <w:rsid w:val="006D54C3"/>
    <w:rsid w:val="006D62F2"/>
    <w:rsid w:val="006D6CDA"/>
    <w:rsid w:val="006E34A7"/>
    <w:rsid w:val="006E666D"/>
    <w:rsid w:val="006F12CC"/>
    <w:rsid w:val="006F3213"/>
    <w:rsid w:val="00702071"/>
    <w:rsid w:val="0070731F"/>
    <w:rsid w:val="00711706"/>
    <w:rsid w:val="00712FF1"/>
    <w:rsid w:val="00724906"/>
    <w:rsid w:val="0072642D"/>
    <w:rsid w:val="007305FE"/>
    <w:rsid w:val="00731767"/>
    <w:rsid w:val="00734B86"/>
    <w:rsid w:val="00734F5C"/>
    <w:rsid w:val="0073605D"/>
    <w:rsid w:val="007412A2"/>
    <w:rsid w:val="00744567"/>
    <w:rsid w:val="00745406"/>
    <w:rsid w:val="00745B0A"/>
    <w:rsid w:val="00751A51"/>
    <w:rsid w:val="0075213E"/>
    <w:rsid w:val="00754D1E"/>
    <w:rsid w:val="00765948"/>
    <w:rsid w:val="00772951"/>
    <w:rsid w:val="0077401D"/>
    <w:rsid w:val="00783865"/>
    <w:rsid w:val="007852D9"/>
    <w:rsid w:val="00786B50"/>
    <w:rsid w:val="0079282A"/>
    <w:rsid w:val="00792C61"/>
    <w:rsid w:val="00796DA3"/>
    <w:rsid w:val="007A23E9"/>
    <w:rsid w:val="007A7634"/>
    <w:rsid w:val="007B49CC"/>
    <w:rsid w:val="007B4B20"/>
    <w:rsid w:val="007B6EB5"/>
    <w:rsid w:val="007B71C3"/>
    <w:rsid w:val="007C2282"/>
    <w:rsid w:val="007C4FA2"/>
    <w:rsid w:val="007C5516"/>
    <w:rsid w:val="007C78AA"/>
    <w:rsid w:val="007D106F"/>
    <w:rsid w:val="007D70A2"/>
    <w:rsid w:val="007E00FA"/>
    <w:rsid w:val="007E02E5"/>
    <w:rsid w:val="007E39B0"/>
    <w:rsid w:val="007E6FB3"/>
    <w:rsid w:val="007E76F1"/>
    <w:rsid w:val="007F1DBA"/>
    <w:rsid w:val="007F4EBC"/>
    <w:rsid w:val="00805FF0"/>
    <w:rsid w:val="00811C3B"/>
    <w:rsid w:val="00812650"/>
    <w:rsid w:val="008134FC"/>
    <w:rsid w:val="00821140"/>
    <w:rsid w:val="00824A33"/>
    <w:rsid w:val="008269BB"/>
    <w:rsid w:val="008317D0"/>
    <w:rsid w:val="00832778"/>
    <w:rsid w:val="00835617"/>
    <w:rsid w:val="008408C7"/>
    <w:rsid w:val="00841B76"/>
    <w:rsid w:val="00841C0A"/>
    <w:rsid w:val="008431EC"/>
    <w:rsid w:val="008438A9"/>
    <w:rsid w:val="00846D4B"/>
    <w:rsid w:val="008505D1"/>
    <w:rsid w:val="00854224"/>
    <w:rsid w:val="008560DB"/>
    <w:rsid w:val="008574E8"/>
    <w:rsid w:val="00860ADF"/>
    <w:rsid w:val="00871164"/>
    <w:rsid w:val="008731A7"/>
    <w:rsid w:val="00875B51"/>
    <w:rsid w:val="008779C1"/>
    <w:rsid w:val="00882402"/>
    <w:rsid w:val="00882C25"/>
    <w:rsid w:val="0089117E"/>
    <w:rsid w:val="008937D1"/>
    <w:rsid w:val="008A0943"/>
    <w:rsid w:val="008A148D"/>
    <w:rsid w:val="008A64EE"/>
    <w:rsid w:val="008B0CE9"/>
    <w:rsid w:val="008B0D44"/>
    <w:rsid w:val="008B15C6"/>
    <w:rsid w:val="008B4747"/>
    <w:rsid w:val="008B7662"/>
    <w:rsid w:val="008C2C10"/>
    <w:rsid w:val="008C2CF5"/>
    <w:rsid w:val="008C348E"/>
    <w:rsid w:val="008C4AB8"/>
    <w:rsid w:val="008C77A1"/>
    <w:rsid w:val="008D2FC7"/>
    <w:rsid w:val="008D4015"/>
    <w:rsid w:val="008D4162"/>
    <w:rsid w:val="008E4300"/>
    <w:rsid w:val="008F00E6"/>
    <w:rsid w:val="008F18AE"/>
    <w:rsid w:val="008F450C"/>
    <w:rsid w:val="008F5DA7"/>
    <w:rsid w:val="008F77C2"/>
    <w:rsid w:val="0090127A"/>
    <w:rsid w:val="00903062"/>
    <w:rsid w:val="0090343D"/>
    <w:rsid w:val="0091054F"/>
    <w:rsid w:val="00910AAE"/>
    <w:rsid w:val="00920708"/>
    <w:rsid w:val="00931DD3"/>
    <w:rsid w:val="00932C29"/>
    <w:rsid w:val="0093315B"/>
    <w:rsid w:val="00933A45"/>
    <w:rsid w:val="00934320"/>
    <w:rsid w:val="00935220"/>
    <w:rsid w:val="009357CB"/>
    <w:rsid w:val="00941696"/>
    <w:rsid w:val="0094616E"/>
    <w:rsid w:val="009463B5"/>
    <w:rsid w:val="00953DF8"/>
    <w:rsid w:val="00955331"/>
    <w:rsid w:val="00955D31"/>
    <w:rsid w:val="00957260"/>
    <w:rsid w:val="00965732"/>
    <w:rsid w:val="00967620"/>
    <w:rsid w:val="0097401E"/>
    <w:rsid w:val="009755DA"/>
    <w:rsid w:val="00977737"/>
    <w:rsid w:val="00980A8B"/>
    <w:rsid w:val="00980EBB"/>
    <w:rsid w:val="00985C97"/>
    <w:rsid w:val="0098632B"/>
    <w:rsid w:val="00986C98"/>
    <w:rsid w:val="00987085"/>
    <w:rsid w:val="00987659"/>
    <w:rsid w:val="009876C3"/>
    <w:rsid w:val="00993DDF"/>
    <w:rsid w:val="00994976"/>
    <w:rsid w:val="009A2840"/>
    <w:rsid w:val="009A36AE"/>
    <w:rsid w:val="009A61FB"/>
    <w:rsid w:val="009B4336"/>
    <w:rsid w:val="009C5637"/>
    <w:rsid w:val="009D0AEC"/>
    <w:rsid w:val="009D1292"/>
    <w:rsid w:val="009D3ABC"/>
    <w:rsid w:val="009E185F"/>
    <w:rsid w:val="009E228A"/>
    <w:rsid w:val="009E4D02"/>
    <w:rsid w:val="009E5D81"/>
    <w:rsid w:val="009F1FE8"/>
    <w:rsid w:val="009F26E8"/>
    <w:rsid w:val="009F7D2E"/>
    <w:rsid w:val="00A000C3"/>
    <w:rsid w:val="00A016CE"/>
    <w:rsid w:val="00A01DFB"/>
    <w:rsid w:val="00A03E64"/>
    <w:rsid w:val="00A040DE"/>
    <w:rsid w:val="00A05B2C"/>
    <w:rsid w:val="00A1624F"/>
    <w:rsid w:val="00A16BE0"/>
    <w:rsid w:val="00A23E99"/>
    <w:rsid w:val="00A2441D"/>
    <w:rsid w:val="00A24EFE"/>
    <w:rsid w:val="00A32F11"/>
    <w:rsid w:val="00A36308"/>
    <w:rsid w:val="00A37D9E"/>
    <w:rsid w:val="00A41B76"/>
    <w:rsid w:val="00A47A7C"/>
    <w:rsid w:val="00A50933"/>
    <w:rsid w:val="00A514C3"/>
    <w:rsid w:val="00A53F99"/>
    <w:rsid w:val="00A541E2"/>
    <w:rsid w:val="00A5603A"/>
    <w:rsid w:val="00A60B40"/>
    <w:rsid w:val="00A60EA5"/>
    <w:rsid w:val="00A6104D"/>
    <w:rsid w:val="00A6685A"/>
    <w:rsid w:val="00A66C2D"/>
    <w:rsid w:val="00A72F4A"/>
    <w:rsid w:val="00A813A0"/>
    <w:rsid w:val="00A907C2"/>
    <w:rsid w:val="00A93465"/>
    <w:rsid w:val="00A95594"/>
    <w:rsid w:val="00A9634E"/>
    <w:rsid w:val="00A96F85"/>
    <w:rsid w:val="00AA3D3A"/>
    <w:rsid w:val="00AB5F12"/>
    <w:rsid w:val="00AC30CC"/>
    <w:rsid w:val="00AC4191"/>
    <w:rsid w:val="00AC4F96"/>
    <w:rsid w:val="00AC6407"/>
    <w:rsid w:val="00AC7D59"/>
    <w:rsid w:val="00AD055D"/>
    <w:rsid w:val="00AD1CB3"/>
    <w:rsid w:val="00AD240F"/>
    <w:rsid w:val="00AD2A7C"/>
    <w:rsid w:val="00AE3D20"/>
    <w:rsid w:val="00AF2C38"/>
    <w:rsid w:val="00AF6618"/>
    <w:rsid w:val="00AF6DB7"/>
    <w:rsid w:val="00AF7186"/>
    <w:rsid w:val="00B02CC2"/>
    <w:rsid w:val="00B035A5"/>
    <w:rsid w:val="00B03CFD"/>
    <w:rsid w:val="00B11BBF"/>
    <w:rsid w:val="00B21DE0"/>
    <w:rsid w:val="00B2243E"/>
    <w:rsid w:val="00B2270B"/>
    <w:rsid w:val="00B229E9"/>
    <w:rsid w:val="00B23B24"/>
    <w:rsid w:val="00B353AD"/>
    <w:rsid w:val="00B4436F"/>
    <w:rsid w:val="00B45481"/>
    <w:rsid w:val="00B52E2C"/>
    <w:rsid w:val="00B55B80"/>
    <w:rsid w:val="00B55F57"/>
    <w:rsid w:val="00B56F87"/>
    <w:rsid w:val="00B66FFE"/>
    <w:rsid w:val="00B73A98"/>
    <w:rsid w:val="00B75CE3"/>
    <w:rsid w:val="00B76E8D"/>
    <w:rsid w:val="00B82604"/>
    <w:rsid w:val="00B8313D"/>
    <w:rsid w:val="00B8475C"/>
    <w:rsid w:val="00B85EF3"/>
    <w:rsid w:val="00B91CC0"/>
    <w:rsid w:val="00B93862"/>
    <w:rsid w:val="00B97214"/>
    <w:rsid w:val="00B97D6B"/>
    <w:rsid w:val="00BA1EF4"/>
    <w:rsid w:val="00BA2D18"/>
    <w:rsid w:val="00BA5DA4"/>
    <w:rsid w:val="00BA79BE"/>
    <w:rsid w:val="00BB0ED6"/>
    <w:rsid w:val="00BB269F"/>
    <w:rsid w:val="00BC3138"/>
    <w:rsid w:val="00BC3E12"/>
    <w:rsid w:val="00BD1BDF"/>
    <w:rsid w:val="00BD675C"/>
    <w:rsid w:val="00BD6B16"/>
    <w:rsid w:val="00BE378E"/>
    <w:rsid w:val="00BE4E13"/>
    <w:rsid w:val="00BE620A"/>
    <w:rsid w:val="00BE6E92"/>
    <w:rsid w:val="00BE7BBF"/>
    <w:rsid w:val="00BF19C7"/>
    <w:rsid w:val="00BF3C58"/>
    <w:rsid w:val="00C01C16"/>
    <w:rsid w:val="00C05B07"/>
    <w:rsid w:val="00C05F7C"/>
    <w:rsid w:val="00C06819"/>
    <w:rsid w:val="00C075FE"/>
    <w:rsid w:val="00C07A47"/>
    <w:rsid w:val="00C24880"/>
    <w:rsid w:val="00C25F69"/>
    <w:rsid w:val="00C3132F"/>
    <w:rsid w:val="00C32A73"/>
    <w:rsid w:val="00C34712"/>
    <w:rsid w:val="00C34A65"/>
    <w:rsid w:val="00C37DF6"/>
    <w:rsid w:val="00C40501"/>
    <w:rsid w:val="00C42B5E"/>
    <w:rsid w:val="00C45F76"/>
    <w:rsid w:val="00C468ED"/>
    <w:rsid w:val="00C51F73"/>
    <w:rsid w:val="00C561EC"/>
    <w:rsid w:val="00C56A11"/>
    <w:rsid w:val="00C61240"/>
    <w:rsid w:val="00C6203C"/>
    <w:rsid w:val="00C62D51"/>
    <w:rsid w:val="00C62DC1"/>
    <w:rsid w:val="00C67DC2"/>
    <w:rsid w:val="00C704E6"/>
    <w:rsid w:val="00C70C66"/>
    <w:rsid w:val="00C74115"/>
    <w:rsid w:val="00C819FA"/>
    <w:rsid w:val="00C94F9F"/>
    <w:rsid w:val="00CA0B40"/>
    <w:rsid w:val="00CA1BF1"/>
    <w:rsid w:val="00CA2498"/>
    <w:rsid w:val="00CA536B"/>
    <w:rsid w:val="00CA671B"/>
    <w:rsid w:val="00CA6B5F"/>
    <w:rsid w:val="00CA7837"/>
    <w:rsid w:val="00CB176B"/>
    <w:rsid w:val="00CB3DDE"/>
    <w:rsid w:val="00CB660C"/>
    <w:rsid w:val="00CB6C66"/>
    <w:rsid w:val="00CD4A95"/>
    <w:rsid w:val="00CD7C17"/>
    <w:rsid w:val="00CE284B"/>
    <w:rsid w:val="00CE2D8C"/>
    <w:rsid w:val="00CE53DA"/>
    <w:rsid w:val="00CF3D10"/>
    <w:rsid w:val="00CF515A"/>
    <w:rsid w:val="00CF6461"/>
    <w:rsid w:val="00D0483C"/>
    <w:rsid w:val="00D112C4"/>
    <w:rsid w:val="00D11EFE"/>
    <w:rsid w:val="00D130A2"/>
    <w:rsid w:val="00D13FA9"/>
    <w:rsid w:val="00D1499D"/>
    <w:rsid w:val="00D323D0"/>
    <w:rsid w:val="00D32C3D"/>
    <w:rsid w:val="00D42AF8"/>
    <w:rsid w:val="00D454D0"/>
    <w:rsid w:val="00D4720E"/>
    <w:rsid w:val="00D5090D"/>
    <w:rsid w:val="00D518DE"/>
    <w:rsid w:val="00D529F6"/>
    <w:rsid w:val="00D53023"/>
    <w:rsid w:val="00D54AF8"/>
    <w:rsid w:val="00D56310"/>
    <w:rsid w:val="00D638F5"/>
    <w:rsid w:val="00D73A68"/>
    <w:rsid w:val="00D76948"/>
    <w:rsid w:val="00D83A9D"/>
    <w:rsid w:val="00D846DD"/>
    <w:rsid w:val="00D8575A"/>
    <w:rsid w:val="00D9420B"/>
    <w:rsid w:val="00DA5701"/>
    <w:rsid w:val="00DB72E4"/>
    <w:rsid w:val="00DB782E"/>
    <w:rsid w:val="00DC0706"/>
    <w:rsid w:val="00DC0AA9"/>
    <w:rsid w:val="00DC4675"/>
    <w:rsid w:val="00DC646D"/>
    <w:rsid w:val="00DD371B"/>
    <w:rsid w:val="00DD3F33"/>
    <w:rsid w:val="00DD728C"/>
    <w:rsid w:val="00DE5A44"/>
    <w:rsid w:val="00DF1D1A"/>
    <w:rsid w:val="00DF3CED"/>
    <w:rsid w:val="00DF3FB4"/>
    <w:rsid w:val="00DF4080"/>
    <w:rsid w:val="00DF58E4"/>
    <w:rsid w:val="00DF629D"/>
    <w:rsid w:val="00DF6FA8"/>
    <w:rsid w:val="00E07210"/>
    <w:rsid w:val="00E1246C"/>
    <w:rsid w:val="00E12951"/>
    <w:rsid w:val="00E12E8E"/>
    <w:rsid w:val="00E15E01"/>
    <w:rsid w:val="00E206EE"/>
    <w:rsid w:val="00E248A8"/>
    <w:rsid w:val="00E314B3"/>
    <w:rsid w:val="00E33379"/>
    <w:rsid w:val="00E40354"/>
    <w:rsid w:val="00E41A64"/>
    <w:rsid w:val="00E43212"/>
    <w:rsid w:val="00E502BB"/>
    <w:rsid w:val="00E53893"/>
    <w:rsid w:val="00E53B8F"/>
    <w:rsid w:val="00E54817"/>
    <w:rsid w:val="00E557CD"/>
    <w:rsid w:val="00E571C6"/>
    <w:rsid w:val="00E61A3D"/>
    <w:rsid w:val="00E63AC0"/>
    <w:rsid w:val="00E706AB"/>
    <w:rsid w:val="00E7369B"/>
    <w:rsid w:val="00E808AE"/>
    <w:rsid w:val="00E828C2"/>
    <w:rsid w:val="00E84073"/>
    <w:rsid w:val="00E91CC1"/>
    <w:rsid w:val="00E96D88"/>
    <w:rsid w:val="00EA1436"/>
    <w:rsid w:val="00EA24FB"/>
    <w:rsid w:val="00EA26C1"/>
    <w:rsid w:val="00EA2AF2"/>
    <w:rsid w:val="00EA6067"/>
    <w:rsid w:val="00EB21E7"/>
    <w:rsid w:val="00EB232F"/>
    <w:rsid w:val="00EB50DF"/>
    <w:rsid w:val="00EB6E79"/>
    <w:rsid w:val="00EC1C6C"/>
    <w:rsid w:val="00EC4241"/>
    <w:rsid w:val="00ED425B"/>
    <w:rsid w:val="00EE0DC9"/>
    <w:rsid w:val="00EE3F32"/>
    <w:rsid w:val="00EE5A20"/>
    <w:rsid w:val="00EF3C74"/>
    <w:rsid w:val="00EF73CB"/>
    <w:rsid w:val="00F00709"/>
    <w:rsid w:val="00F017B1"/>
    <w:rsid w:val="00F0185A"/>
    <w:rsid w:val="00F0349F"/>
    <w:rsid w:val="00F115CC"/>
    <w:rsid w:val="00F11CC8"/>
    <w:rsid w:val="00F135F7"/>
    <w:rsid w:val="00F2384A"/>
    <w:rsid w:val="00F26DE8"/>
    <w:rsid w:val="00F272ED"/>
    <w:rsid w:val="00F309A7"/>
    <w:rsid w:val="00F32821"/>
    <w:rsid w:val="00F3565B"/>
    <w:rsid w:val="00F36002"/>
    <w:rsid w:val="00F36016"/>
    <w:rsid w:val="00F42B04"/>
    <w:rsid w:val="00F43FAE"/>
    <w:rsid w:val="00F449D8"/>
    <w:rsid w:val="00F44F14"/>
    <w:rsid w:val="00F518FF"/>
    <w:rsid w:val="00F52331"/>
    <w:rsid w:val="00F52846"/>
    <w:rsid w:val="00F56B12"/>
    <w:rsid w:val="00F6239D"/>
    <w:rsid w:val="00F62459"/>
    <w:rsid w:val="00F707E9"/>
    <w:rsid w:val="00F819C8"/>
    <w:rsid w:val="00F82697"/>
    <w:rsid w:val="00F9187D"/>
    <w:rsid w:val="00F92721"/>
    <w:rsid w:val="00FA0BFF"/>
    <w:rsid w:val="00FA0E51"/>
    <w:rsid w:val="00FA1037"/>
    <w:rsid w:val="00FA77E4"/>
    <w:rsid w:val="00FB0613"/>
    <w:rsid w:val="00FB4F4B"/>
    <w:rsid w:val="00FB5059"/>
    <w:rsid w:val="00FD0771"/>
    <w:rsid w:val="00FD422B"/>
    <w:rsid w:val="00FE06F1"/>
    <w:rsid w:val="00FE2519"/>
    <w:rsid w:val="00FE42A3"/>
    <w:rsid w:val="00FF0FA0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BD2487"/>
  <w15:docId w15:val="{42F62EE3-0872-4CEC-BB2F-7B9A44D0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3C7B5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017B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1436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A143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14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436"/>
  </w:style>
  <w:style w:type="table" w:styleId="TableGrid">
    <w:name w:val="Table Grid"/>
    <w:basedOn w:val="TableNormal"/>
    <w:uiPriority w:val="59"/>
    <w:rsid w:val="00A5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0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899F1AE1734984B337F7EABF4870" ma:contentTypeVersion="15" ma:contentTypeDescription="Create a new document." ma:contentTypeScope="" ma:versionID="ab02f6279a1462b1841591a1ceac1189">
  <xsd:schema xmlns:xsd="http://www.w3.org/2001/XMLSchema" xmlns:xs="http://www.w3.org/2001/XMLSchema" xmlns:p="http://schemas.microsoft.com/office/2006/metadata/properties" xmlns:ns2="0c075762-5aa7-4f4c-ad35-954cbc689c14" xmlns:ns3="d825955d-c47e-4fd7-8874-018c5c37d6f9" xmlns:ns4="c2b36edf-d6b4-4d40-9417-44b51de556ab" targetNamespace="http://schemas.microsoft.com/office/2006/metadata/properties" ma:root="true" ma:fieldsID="6b371882eecf22e1011145d698480620" ns2:_="" ns3:_="" ns4:_="">
    <xsd:import namespace="0c075762-5aa7-4f4c-ad35-954cbc689c1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5762-5aa7-4f4c-ad35-954cbc689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0c075762-5aa7-4f4c-ad35-954cbc689c14">
      <Terms xmlns="http://schemas.microsoft.com/office/infopath/2007/PartnerControls"/>
    </lcf76f155ced4ddcb4097134ff3c332f>
    <SharedWithUsers xmlns="d825955d-c47e-4fd7-8874-018c5c37d6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C4FB8F-41E8-4397-9096-4361D04E3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25988-4C05-4BF0-9863-F7E7D7D1BD64}"/>
</file>

<file path=customXml/itemProps3.xml><?xml version="1.0" encoding="utf-8"?>
<ds:datastoreItem xmlns:ds="http://schemas.openxmlformats.org/officeDocument/2006/customXml" ds:itemID="{E7675AF5-4A8D-49DA-A4CC-C312E18622B3}"/>
</file>

<file path=customXml/itemProps4.xml><?xml version="1.0" encoding="utf-8"?>
<ds:datastoreItem xmlns:ds="http://schemas.openxmlformats.org/officeDocument/2006/customXml" ds:itemID="{015865B2-4CCA-4BAD-A8D5-52CD39A0A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hrdtvr</dc:creator>
  <cp:lastModifiedBy>Druvaskalna, Madara</cp:lastModifiedBy>
  <cp:revision>2</cp:revision>
  <dcterms:created xsi:type="dcterms:W3CDTF">2023-03-09T16:26:00Z</dcterms:created>
  <dcterms:modified xsi:type="dcterms:W3CDTF">2023-03-09T16:26:00Z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0x010100547A899F1AE1734984B337F7EABF4870</vt:lpwstr>
  </property>
  <property fmtid="{D5CDD505-2E9C-101B-9397-08002B2CF9AE}" pid="3" name="Order">
    <vt:r8>219600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