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9C76" w14:textId="626D09A2" w:rsidR="00071994" w:rsidRPr="00756F15" w:rsidRDefault="00071994" w:rsidP="00486264">
      <w:pPr>
        <w:rPr>
          <w:rFonts w:ascii="Arial Black" w:hAnsi="Arial Black" w:cs="Arial"/>
          <w:b/>
          <w:color w:val="C60E41"/>
          <w:sz w:val="44"/>
          <w:szCs w:val="44"/>
        </w:rPr>
      </w:pPr>
    </w:p>
    <w:p w14:paraId="5A41606B" w14:textId="6FD3578E" w:rsidR="00EF1F17" w:rsidRPr="00756F15" w:rsidRDefault="00286194" w:rsidP="005A2B42">
      <w:pPr>
        <w:rPr>
          <w:rFonts w:ascii="Arial Black" w:hAnsi="Arial Black" w:cs="Arial"/>
          <w:b/>
          <w:color w:val="C60E41"/>
          <w:sz w:val="44"/>
          <w:szCs w:val="44"/>
        </w:rPr>
      </w:pPr>
      <w:r w:rsidRPr="00756F15">
        <w:rPr>
          <w:rFonts w:ascii="Arial Black" w:hAnsi="Arial Black" w:cs="Arial"/>
          <w:b/>
          <w:noProof/>
          <w:color w:val="C60E41"/>
          <w:sz w:val="44"/>
          <w:szCs w:val="44"/>
        </w:rPr>
        <w:drawing>
          <wp:anchor distT="0" distB="0" distL="114300" distR="114300" simplePos="0" relativeHeight="251659776" behindDoc="1" locked="0" layoutInCell="1" allowOverlap="1" wp14:anchorId="32A6DCF2" wp14:editId="30AC262F">
            <wp:simplePos x="0" y="0"/>
            <wp:positionH relativeFrom="page">
              <wp:posOffset>5169535</wp:posOffset>
            </wp:positionH>
            <wp:positionV relativeFrom="paragraph">
              <wp:posOffset>257175</wp:posOffset>
            </wp:positionV>
            <wp:extent cx="2266950" cy="2020943"/>
            <wp:effectExtent l="0" t="0" r="0" b="0"/>
            <wp:wrapNone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66950" cy="202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F15">
        <w:rPr>
          <w:rFonts w:ascii="Arial Black" w:hAnsi="Arial Black" w:cs="Arial"/>
          <w:b/>
          <w:noProof/>
          <w:color w:val="C60E41"/>
          <w:sz w:val="44"/>
          <w:szCs w:val="44"/>
        </w:rPr>
        <w:drawing>
          <wp:anchor distT="0" distB="0" distL="114300" distR="114300" simplePos="0" relativeHeight="251658752" behindDoc="1" locked="0" layoutInCell="1" allowOverlap="1" wp14:anchorId="60363393" wp14:editId="5905224F">
            <wp:simplePos x="0" y="0"/>
            <wp:positionH relativeFrom="margin">
              <wp:posOffset>3664585</wp:posOffset>
            </wp:positionH>
            <wp:positionV relativeFrom="paragraph">
              <wp:posOffset>62865</wp:posOffset>
            </wp:positionV>
            <wp:extent cx="1265100" cy="1088872"/>
            <wp:effectExtent l="0" t="0" r="0" b="0"/>
            <wp:wrapNone/>
            <wp:docPr id="6" name="Picture 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circ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00" cy="108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1CD" w:rsidRPr="00756F15">
        <w:rPr>
          <w:rFonts w:ascii="Arial Black" w:hAnsi="Arial Black" w:cs="Arial"/>
          <w:b/>
          <w:noProof/>
          <w:color w:val="C60E4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DCEC37" wp14:editId="68818BD0">
                <wp:simplePos x="0" y="0"/>
                <wp:positionH relativeFrom="column">
                  <wp:posOffset>3699510</wp:posOffset>
                </wp:positionH>
                <wp:positionV relativeFrom="paragraph">
                  <wp:posOffset>236855</wp:posOffset>
                </wp:positionV>
                <wp:extent cx="1183005" cy="619125"/>
                <wp:effectExtent l="0" t="0" r="0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19466" w14:textId="77777777" w:rsidR="00D176B7" w:rsidRDefault="00D176B7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PG</w:t>
                            </w:r>
                          </w:p>
                          <w:p w14:paraId="7DF6F234" w14:textId="0DC22485" w:rsidR="00001733" w:rsidRPr="001A1D96" w:rsidRDefault="00CF5CF3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5686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CEC3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1.3pt;margin-top:18.65pt;width:93.15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" filled="f" stroked="f">
                <v:textbox>
                  <w:txbxContent>
                    <w:p w14:paraId="3A919466" w14:textId="77777777" w:rsidR="00D176B7" w:rsidRDefault="00D176B7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PG</w:t>
                      </w:r>
                    </w:p>
                    <w:p w14:paraId="7DF6F234" w14:textId="0DC22485" w:rsidR="00001733" w:rsidRPr="001A1D96" w:rsidRDefault="00CF5CF3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5686</w:t>
                      </w:r>
                    </w:p>
                  </w:txbxContent>
                </v:textbox>
              </v:shape>
            </w:pict>
          </mc:Fallback>
        </mc:AlternateContent>
      </w:r>
    </w:p>
    <w:p w14:paraId="191CD359" w14:textId="0C4E3CD1" w:rsidR="005A2B42" w:rsidRPr="00286194" w:rsidRDefault="00756F15" w:rsidP="005A2B42">
      <w:pPr>
        <w:rPr>
          <w:rFonts w:ascii="Arial Black" w:hAnsi="Arial Black" w:cs="Arial"/>
          <w:b/>
          <w:color w:val="C60E41"/>
          <w:sz w:val="44"/>
          <w:szCs w:val="44"/>
        </w:rPr>
      </w:pPr>
      <w:r w:rsidRPr="00756F15">
        <w:rPr>
          <w:rFonts w:ascii="Arial Black" w:hAnsi="Arial Black" w:cs="Arial"/>
          <w:b/>
          <w:noProof/>
          <w:color w:val="C60E4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4CFBE" wp14:editId="574E61AC">
                <wp:simplePos x="0" y="0"/>
                <wp:positionH relativeFrom="column">
                  <wp:posOffset>4671060</wp:posOffset>
                </wp:positionH>
                <wp:positionV relativeFrom="paragraph">
                  <wp:posOffset>386080</wp:posOffset>
                </wp:positionV>
                <wp:extent cx="1860550" cy="857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7D490" w14:textId="751D30E6" w:rsidR="00EF1F17" w:rsidRPr="00286194" w:rsidRDefault="00CF5CF3" w:rsidP="00F47A4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60E4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60E41"/>
                                <w:sz w:val="32"/>
                                <w:szCs w:val="32"/>
                              </w:rPr>
                              <w:t>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CFBE" id="Text Box 2" o:spid="_x0000_s1027" type="#_x0000_t202" style="position:absolute;margin-left:367.8pt;margin-top:30.4pt;width:146.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" filled="f" stroked="f">
                <v:textbox>
                  <w:txbxContent>
                    <w:p w14:paraId="2D27D490" w14:textId="751D30E6" w:rsidR="00EF1F17" w:rsidRPr="00286194" w:rsidRDefault="00CF5CF3" w:rsidP="00F47A48">
                      <w:pPr>
                        <w:jc w:val="center"/>
                        <w:rPr>
                          <w:rFonts w:ascii="Arial Black" w:hAnsi="Arial Black"/>
                          <w:b/>
                          <w:color w:val="C60E4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60E41"/>
                          <w:sz w:val="32"/>
                          <w:szCs w:val="32"/>
                        </w:rPr>
                        <w:t>Operations</w:t>
                      </w:r>
                    </w:p>
                  </w:txbxContent>
                </v:textbox>
              </v:shape>
            </w:pict>
          </mc:Fallback>
        </mc:AlternateContent>
      </w:r>
      <w:r w:rsidR="005A2B42" w:rsidRPr="00286194">
        <w:rPr>
          <w:rFonts w:ascii="Arial Black" w:hAnsi="Arial Black" w:cs="Arial"/>
          <w:b/>
          <w:color w:val="C60E41"/>
          <w:sz w:val="44"/>
          <w:szCs w:val="44"/>
        </w:rPr>
        <w:t>Post Specification</w:t>
      </w:r>
    </w:p>
    <w:p w14:paraId="01E4B515" w14:textId="44BC712A" w:rsidR="00D662E5" w:rsidRPr="00756F15" w:rsidRDefault="00D662E5" w:rsidP="005A2B42">
      <w:pPr>
        <w:rPr>
          <w:rFonts w:ascii="Arial Black" w:hAnsi="Arial Black" w:cs="Arial"/>
          <w:b/>
          <w:color w:val="C60E41"/>
          <w:sz w:val="44"/>
          <w:szCs w:val="44"/>
        </w:rPr>
      </w:pPr>
    </w:p>
    <w:p w14:paraId="3E039F80" w14:textId="68D6D969" w:rsidR="00F47A48" w:rsidRPr="00756F15" w:rsidRDefault="00F47A48" w:rsidP="005A2B42">
      <w:pPr>
        <w:rPr>
          <w:rFonts w:ascii="Arial Black" w:hAnsi="Arial Black" w:cs="Arial"/>
          <w:b/>
          <w:color w:val="C60E41"/>
          <w:sz w:val="44"/>
          <w:szCs w:val="44"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3544"/>
      </w:tblGrid>
      <w:tr w:rsidR="00722D24" w:rsidRPr="001D5465" w14:paraId="15CE5D07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2C0AC62C" w14:textId="77777777" w:rsidR="00722D24" w:rsidRPr="00756F15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Date</w:t>
            </w:r>
          </w:p>
        </w:tc>
        <w:tc>
          <w:tcPr>
            <w:tcW w:w="3544" w:type="dxa"/>
            <w:vAlign w:val="center"/>
          </w:tcPr>
          <w:p w14:paraId="34615A34" w14:textId="6C8FA819" w:rsidR="00722D24" w:rsidRPr="001D5465" w:rsidRDefault="00CF5CF3" w:rsidP="00722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 2023</w:t>
            </w:r>
          </w:p>
        </w:tc>
      </w:tr>
      <w:tr w:rsidR="00722D24" w:rsidRPr="001D5465" w14:paraId="4C225649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28D38ABE" w14:textId="77777777" w:rsidR="00722D24" w:rsidRPr="00756F15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Post Title</w:t>
            </w:r>
          </w:p>
        </w:tc>
        <w:tc>
          <w:tcPr>
            <w:tcW w:w="3544" w:type="dxa"/>
            <w:vAlign w:val="center"/>
          </w:tcPr>
          <w:p w14:paraId="567E7383" w14:textId="1ECAE6EA" w:rsidR="00722D24" w:rsidRPr="001D5465" w:rsidRDefault="005E54C5" w:rsidP="00722D24">
            <w:pPr>
              <w:pStyle w:val="Heading4"/>
              <w:rPr>
                <w:color w:val="auto"/>
                <w:sz w:val="24"/>
              </w:rPr>
            </w:pPr>
            <w:r w:rsidRPr="005E54C5">
              <w:rPr>
                <w:color w:val="auto"/>
                <w:sz w:val="24"/>
              </w:rPr>
              <w:t>Asset</w:t>
            </w:r>
            <w:r w:rsidR="00CF5CF3" w:rsidRPr="005E54C5">
              <w:rPr>
                <w:color w:val="auto"/>
                <w:sz w:val="24"/>
              </w:rPr>
              <w:t xml:space="preserve"> Management Technician – Technical Services</w:t>
            </w:r>
          </w:p>
        </w:tc>
      </w:tr>
      <w:tr w:rsidR="00722D24" w:rsidRPr="001D5465" w14:paraId="69677D7B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5C55055C" w14:textId="77777777" w:rsidR="00722D24" w:rsidRPr="00286194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Job Family Role Profile</w:t>
            </w:r>
          </w:p>
        </w:tc>
        <w:tc>
          <w:tcPr>
            <w:tcW w:w="3544" w:type="dxa"/>
            <w:vAlign w:val="center"/>
          </w:tcPr>
          <w:p w14:paraId="44BB8844" w14:textId="5CD77981" w:rsidR="00722D24" w:rsidRPr="001D5465" w:rsidRDefault="00CF5CF3" w:rsidP="00722D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OP9ii</w:t>
            </w:r>
          </w:p>
        </w:tc>
      </w:tr>
      <w:tr w:rsidR="00722D24" w:rsidRPr="001D5465" w14:paraId="04C5CDEC" w14:textId="77777777" w:rsidTr="00286194">
        <w:trPr>
          <w:cantSplit/>
        </w:trPr>
        <w:tc>
          <w:tcPr>
            <w:tcW w:w="3403" w:type="dxa"/>
            <w:shd w:val="clear" w:color="auto" w:fill="F2DBDB" w:themeFill="accent2" w:themeFillTint="33"/>
          </w:tcPr>
          <w:p w14:paraId="4245BD49" w14:textId="77777777" w:rsidR="00722D24" w:rsidRPr="00286194" w:rsidRDefault="00722D24" w:rsidP="00722D24">
            <w:pPr>
              <w:rPr>
                <w:rFonts w:ascii="Arial" w:hAnsi="Arial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" w:hAnsi="Arial" w:cs="Arial"/>
                <w:b/>
                <w:color w:val="C60E41"/>
                <w:sz w:val="28"/>
                <w:szCs w:val="28"/>
              </w:rPr>
              <w:t>Final Grade</w:t>
            </w:r>
          </w:p>
        </w:tc>
        <w:tc>
          <w:tcPr>
            <w:tcW w:w="3544" w:type="dxa"/>
            <w:vAlign w:val="center"/>
          </w:tcPr>
          <w:p w14:paraId="087B7F0D" w14:textId="7EF88D7F" w:rsidR="00722D24" w:rsidRDefault="00756F15" w:rsidP="00722D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="00573390">
              <w:rPr>
                <w:rFonts w:ascii="Arial" w:hAnsi="Arial" w:cs="Arial"/>
                <w:b/>
                <w:bCs/>
              </w:rPr>
              <w:t>rade</w:t>
            </w:r>
            <w:r w:rsidR="00CF5CF3">
              <w:rPr>
                <w:rFonts w:ascii="Arial" w:hAnsi="Arial" w:cs="Arial"/>
                <w:b/>
                <w:bCs/>
              </w:rPr>
              <w:t xml:space="preserve"> 9</w:t>
            </w:r>
          </w:p>
        </w:tc>
      </w:tr>
    </w:tbl>
    <w:p w14:paraId="1AA55E5C" w14:textId="77777777" w:rsidR="00CF5CF3" w:rsidRDefault="00CF5CF3" w:rsidP="003A6F8E">
      <w:pPr>
        <w:rPr>
          <w:rFonts w:ascii="Arial Black" w:hAnsi="Arial Black" w:cs="Arial"/>
          <w:b/>
          <w:color w:val="C60E41"/>
        </w:rPr>
      </w:pPr>
    </w:p>
    <w:p w14:paraId="3379930E" w14:textId="20593DD2" w:rsidR="003A6F8E" w:rsidRPr="00286194" w:rsidRDefault="003A6F8E" w:rsidP="003A6F8E">
      <w:pPr>
        <w:rPr>
          <w:rFonts w:ascii="Arial Black" w:hAnsi="Arial Black" w:cs="Arial"/>
          <w:b/>
          <w:color w:val="C60E41"/>
        </w:rPr>
      </w:pPr>
      <w:r w:rsidRPr="00286194">
        <w:rPr>
          <w:rFonts w:ascii="Arial Black" w:hAnsi="Arial Black" w:cs="Arial"/>
          <w:b/>
          <w:color w:val="C60E41"/>
        </w:rPr>
        <w:t xml:space="preserve">To be read in conjunction with </w:t>
      </w:r>
      <w:r w:rsidR="0074734F" w:rsidRPr="00286194">
        <w:rPr>
          <w:rFonts w:ascii="Arial Black" w:hAnsi="Arial Black" w:cs="Arial"/>
          <w:b/>
          <w:color w:val="C60E41"/>
        </w:rPr>
        <w:t xml:space="preserve">the </w:t>
      </w:r>
      <w:r w:rsidR="00AA4A61" w:rsidRPr="00286194">
        <w:rPr>
          <w:rFonts w:ascii="Arial Black" w:hAnsi="Arial Black" w:cs="Arial"/>
          <w:b/>
          <w:color w:val="C60E41"/>
        </w:rPr>
        <w:t xml:space="preserve">job family </w:t>
      </w:r>
      <w:r w:rsidRPr="00286194">
        <w:rPr>
          <w:rFonts w:ascii="Arial Black" w:hAnsi="Arial Black" w:cs="Arial"/>
          <w:b/>
          <w:color w:val="C60E41"/>
        </w:rPr>
        <w:t>role profile</w:t>
      </w:r>
    </w:p>
    <w:p w14:paraId="5A0B3C07" w14:textId="77777777" w:rsidR="00D176B7" w:rsidRPr="00756F15" w:rsidRDefault="00D176B7" w:rsidP="003A6F8E">
      <w:pPr>
        <w:rPr>
          <w:rFonts w:ascii="Arial Black" w:hAnsi="Arial Black" w:cs="Arial"/>
          <w:b/>
          <w:color w:val="C60E41"/>
        </w:rPr>
      </w:pPr>
    </w:p>
    <w:tbl>
      <w:tblPr>
        <w:tblW w:w="100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475"/>
        <w:gridCol w:w="7704"/>
      </w:tblGrid>
      <w:tr w:rsidR="003A6F8E" w:rsidRPr="00756F15" w14:paraId="7561832A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6128CD86" w14:textId="77777777" w:rsidR="003A6F8E" w:rsidRPr="00756F15" w:rsidRDefault="003A6F8E" w:rsidP="00C664A9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Purpose </w:t>
            </w:r>
            <w:r w:rsidRPr="00756F15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of this post</w:t>
            </w: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 </w:t>
            </w:r>
          </w:p>
        </w:tc>
      </w:tr>
      <w:tr w:rsidR="00CF5CF3" w:rsidRPr="001D5465" w14:paraId="3175A708" w14:textId="77777777" w:rsidTr="007566E2">
        <w:trPr>
          <w:trHeight w:val="300"/>
        </w:trPr>
        <w:tc>
          <w:tcPr>
            <w:tcW w:w="10084" w:type="dxa"/>
            <w:gridSpan w:val="3"/>
            <w:shd w:val="clear" w:color="auto" w:fill="auto"/>
            <w:vAlign w:val="center"/>
          </w:tcPr>
          <w:p w14:paraId="6EB46DAF" w14:textId="77777777" w:rsidR="00CF5CF3" w:rsidRDefault="00CF5CF3" w:rsidP="00CF5CF3">
            <w:pPr>
              <w:rPr>
                <w:rFonts w:ascii="Arial" w:eastAsia="Arial" w:hAnsi="Arial" w:cs="Arial"/>
                <w:noProof/>
                <w:color w:val="000000"/>
                <w:spacing w:val="-1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The 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>post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>holder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</w:rPr>
              <w:t>will work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>as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>part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>of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the </w:t>
            </w:r>
            <w:r>
              <w:rPr>
                <w:rFonts w:ascii="Arial" w:eastAsia="Arial" w:hAnsi="Arial" w:cs="Arial"/>
                <w:noProof/>
                <w:color w:val="000000"/>
              </w:rPr>
              <w:t>Cumbria</w:t>
            </w:r>
            <w:r>
              <w:rPr>
                <w:rFonts w:ascii="Arial" w:eastAsia="Arial" w:hAnsi="Arial" w:cs="Arial"/>
                <w:noProof/>
                <w:color w:val="00000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Fire &amp; 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>Rescue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2"/>
              </w:rPr>
              <w:t>Service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(CFRS)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Service </w:t>
            </w:r>
            <w:r>
              <w:rPr>
                <w:rFonts w:ascii="Arial" w:eastAsia="Arial" w:hAnsi="Arial" w:cs="Arial"/>
                <w:noProof/>
                <w:color w:val="000000"/>
              </w:rPr>
              <w:t>Support</w:t>
            </w:r>
            <w:r>
              <w:rPr>
                <w:rFonts w:ascii="Arial" w:eastAsia="Arial" w:hAnsi="Arial" w:cs="Arial"/>
                <w:noProof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team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>providing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direct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>support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>in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all aspects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>of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</w:rPr>
              <w:t xml:space="preserve"> the 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>Technical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Service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Department.</w:t>
            </w:r>
          </w:p>
          <w:p w14:paraId="3A6837A1" w14:textId="77777777" w:rsidR="00CF5CF3" w:rsidRDefault="00CF5CF3" w:rsidP="00CF5CF3">
            <w:pPr>
              <w:rPr>
                <w:rFonts w:ascii="Arial" w:eastAsia="Arial" w:hAnsi="Arial" w:cs="Arial"/>
                <w:noProof/>
                <w:color w:val="000000"/>
                <w:spacing w:val="-1"/>
              </w:rPr>
            </w:pPr>
          </w:p>
          <w:p w14:paraId="38F1DB45" w14:textId="45AF5360" w:rsidR="00CF5CF3" w:rsidRPr="00756F15" w:rsidRDefault="00CF5CF3" w:rsidP="00CF5CF3">
            <w:pPr>
              <w:rPr>
                <w:rFonts w:ascii="Arial" w:hAnsi="Arial" w:cs="Arial"/>
              </w:rPr>
            </w:pPr>
            <w:r w:rsidRPr="00CF5CF3">
              <w:rPr>
                <w:rFonts w:ascii="Arial" w:eastAsia="Arial" w:hAnsi="Arial" w:cs="Arial"/>
                <w:noProof/>
                <w:color w:val="000000"/>
                <w:spacing w:val="1"/>
              </w:rPr>
              <w:t xml:space="preserve">To 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>support</w:t>
            </w:r>
            <w:r w:rsidRPr="00CF5CF3">
              <w:rPr>
                <w:rFonts w:ascii="Arial" w:eastAsia="Arial" w:hAnsi="Arial" w:cs="Arial"/>
                <w:noProof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>all</w:t>
            </w:r>
            <w:r w:rsidRPr="00CF5CF3">
              <w:rPr>
                <w:rFonts w:ascii="Arial" w:eastAsia="Arial" w:hAnsi="Arial" w:cs="Arial"/>
                <w:noProof/>
                <w:color w:val="000000"/>
                <w:spacing w:val="1"/>
              </w:rPr>
              <w:t xml:space="preserve"> aspects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 xml:space="preserve"> of work carried out </w:t>
            </w:r>
            <w:r w:rsidRPr="00CF5CF3">
              <w:rPr>
                <w:rFonts w:ascii="Arial" w:eastAsia="Arial" w:hAnsi="Arial" w:cs="Arial"/>
                <w:noProof/>
                <w:color w:val="000000"/>
                <w:spacing w:val="1"/>
              </w:rPr>
              <w:t>within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 xml:space="preserve"> </w:t>
            </w:r>
            <w:r w:rsidRPr="00CF5CF3">
              <w:rPr>
                <w:rFonts w:ascii="Arial" w:eastAsia="Arial" w:hAnsi="Arial" w:cs="Arial"/>
                <w:noProof/>
                <w:color w:val="000000"/>
                <w:spacing w:val="1"/>
              </w:rPr>
              <w:t>the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 xml:space="preserve"> technical </w:t>
            </w:r>
            <w:r w:rsidRPr="00CF5CF3">
              <w:rPr>
                <w:rFonts w:ascii="Arial" w:eastAsia="Arial" w:hAnsi="Arial" w:cs="Arial"/>
                <w:noProof/>
                <w:color w:val="000000"/>
                <w:spacing w:val="1"/>
              </w:rPr>
              <w:t>services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 xml:space="preserve"> department </w:t>
            </w:r>
            <w:r w:rsidRPr="00CF5CF3">
              <w:rPr>
                <w:rFonts w:ascii="Arial" w:eastAsia="Arial" w:hAnsi="Arial" w:cs="Arial"/>
                <w:noProof/>
                <w:color w:val="000000"/>
                <w:spacing w:val="1"/>
              </w:rPr>
              <w:t>to given standards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 xml:space="preserve">, </w:t>
            </w:r>
            <w:r w:rsidRPr="00CF5CF3">
              <w:rPr>
                <w:rFonts w:ascii="Arial" w:eastAsia="Arial" w:hAnsi="Arial" w:cs="Arial"/>
                <w:noProof/>
                <w:color w:val="000000"/>
                <w:spacing w:val="1"/>
              </w:rPr>
              <w:t xml:space="preserve">including research and development 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>in</w:t>
            </w:r>
            <w:r w:rsidRPr="00CF5CF3">
              <w:rPr>
                <w:rFonts w:ascii="Arial" w:eastAsia="Arial" w:hAnsi="Arial" w:cs="Arial"/>
                <w:noProof/>
                <w:color w:val="000000"/>
                <w:spacing w:val="1"/>
              </w:rPr>
              <w:t xml:space="preserve"> relation to operational equipment, appliances 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>and</w:t>
            </w:r>
            <w:r w:rsidRPr="00CF5CF3">
              <w:rPr>
                <w:rFonts w:ascii="Arial" w:eastAsia="Arial" w:hAnsi="Arial" w:cs="Arial"/>
                <w:noProof/>
                <w:color w:val="000000"/>
                <w:spacing w:val="1"/>
              </w:rPr>
              <w:t xml:space="preserve"> resources.</w:t>
            </w:r>
          </w:p>
        </w:tc>
      </w:tr>
      <w:tr w:rsidR="00CF5CF3" w:rsidRPr="00756F15" w14:paraId="4CBD2E54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0995A3E5" w14:textId="77777777" w:rsidR="00CF5CF3" w:rsidRPr="00756F15" w:rsidRDefault="00CF5CF3" w:rsidP="00CF5CF3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Key job specific accountabilities</w:t>
            </w:r>
          </w:p>
        </w:tc>
      </w:tr>
      <w:tr w:rsidR="00CF5CF3" w:rsidRPr="00001733" w14:paraId="76BF043B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auto"/>
          </w:tcPr>
          <w:p w14:paraId="0D071F20" w14:textId="116B3A6E" w:rsidR="00CF5CF3" w:rsidRPr="00CF5CF3" w:rsidRDefault="00CF5CF3" w:rsidP="00CF5CF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820"/>
              </w:tabs>
              <w:autoSpaceDE w:val="0"/>
              <w:autoSpaceDN w:val="0"/>
              <w:spacing w:before="43" w:after="40" w:line="276" w:lineRule="auto"/>
              <w:rPr>
                <w:rFonts w:ascii="Arial" w:eastAsia="Arial" w:hAnsi="Arial" w:cs="Arial"/>
                <w:noProof/>
                <w:color w:val="000000"/>
                <w:spacing w:val="1"/>
              </w:rPr>
            </w:pP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Support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>the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2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research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and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development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in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relation to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operational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equipment,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appliances</w:t>
            </w:r>
            <w:r>
              <w:rPr>
                <w:rFonts w:ascii="Arial" w:eastAsia="Arial" w:hAnsi="Arial" w:cs="Arial"/>
                <w:noProof/>
                <w:color w:val="000000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and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resources.</w:t>
            </w:r>
          </w:p>
          <w:p w14:paraId="59AD4CD3" w14:textId="77777777" w:rsidR="00CF5CF3" w:rsidRPr="006669FD" w:rsidRDefault="00CF5CF3" w:rsidP="00CF5CF3">
            <w:pPr>
              <w:pStyle w:val="ListParagraph"/>
              <w:widowControl w:val="0"/>
              <w:tabs>
                <w:tab w:val="left" w:pos="820"/>
              </w:tabs>
              <w:autoSpaceDE w:val="0"/>
              <w:autoSpaceDN w:val="0"/>
              <w:spacing w:before="43" w:after="40" w:line="276" w:lineRule="auto"/>
              <w:ind w:left="360"/>
              <w:rPr>
                <w:rFonts w:ascii="Arial" w:eastAsia="Arial" w:hAnsi="Arial" w:cs="Arial"/>
                <w:noProof/>
                <w:color w:val="000000"/>
                <w:spacing w:val="1"/>
              </w:rPr>
            </w:pPr>
          </w:p>
          <w:p w14:paraId="6541D91B" w14:textId="495B0E3E" w:rsidR="00CF5CF3" w:rsidRPr="00CF5CF3" w:rsidRDefault="00CF5CF3" w:rsidP="00CF5CF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820"/>
              </w:tabs>
              <w:autoSpaceDE w:val="0"/>
              <w:autoSpaceDN w:val="0"/>
              <w:spacing w:after="40" w:line="276" w:lineRule="auto"/>
              <w:rPr>
                <w:rFonts w:ascii="Arial" w:eastAsia="Arial" w:hAnsi="Arial" w:cs="Arial"/>
                <w:noProof/>
                <w:color w:val="000000"/>
                <w:spacing w:val="-2"/>
              </w:rPr>
            </w:pP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Provide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information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and advice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in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relation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to operational equipment,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appliances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>and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resources,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working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with staff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and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stakeholders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to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respond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to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and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resolve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problems/queries.</w:t>
            </w:r>
          </w:p>
          <w:p w14:paraId="453E3A5D" w14:textId="77777777" w:rsidR="00CF5CF3" w:rsidRPr="00CF5CF3" w:rsidRDefault="00CF5CF3" w:rsidP="00CF5CF3">
            <w:pPr>
              <w:widowControl w:val="0"/>
              <w:tabs>
                <w:tab w:val="left" w:pos="820"/>
              </w:tabs>
              <w:autoSpaceDE w:val="0"/>
              <w:autoSpaceDN w:val="0"/>
              <w:spacing w:after="40" w:line="276" w:lineRule="auto"/>
              <w:rPr>
                <w:rFonts w:ascii="Arial" w:eastAsia="Arial" w:hAnsi="Arial" w:cs="Arial"/>
                <w:noProof/>
                <w:color w:val="000000"/>
                <w:spacing w:val="-2"/>
              </w:rPr>
            </w:pPr>
          </w:p>
          <w:p w14:paraId="2A32C069" w14:textId="77777777" w:rsidR="00CF5CF3" w:rsidRPr="00427528" w:rsidRDefault="00CF5CF3" w:rsidP="00CF5CF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820"/>
              </w:tabs>
              <w:autoSpaceDE w:val="0"/>
              <w:autoSpaceDN w:val="0"/>
              <w:spacing w:after="35" w:line="276" w:lineRule="auto"/>
              <w:rPr>
                <w:rFonts w:ascii="Arial" w:eastAsia="Arial" w:hAnsi="Arial" w:cs="Arial"/>
                <w:noProof/>
                <w:color w:val="000000"/>
                <w:spacing w:val="-1"/>
              </w:rPr>
            </w:pP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Support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effective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delivery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of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the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basic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testing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3"/>
              </w:rPr>
              <w:t>and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repair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2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procedures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of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>operational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equipment.</w:t>
            </w:r>
          </w:p>
          <w:p w14:paraId="3985FF84" w14:textId="77777777" w:rsidR="00CF5CF3" w:rsidRDefault="00CF5CF3" w:rsidP="00CF5CF3">
            <w:pPr>
              <w:pStyle w:val="ListParagraph"/>
              <w:widowControl w:val="0"/>
              <w:tabs>
                <w:tab w:val="left" w:pos="820"/>
              </w:tabs>
              <w:autoSpaceDE w:val="0"/>
              <w:autoSpaceDN w:val="0"/>
              <w:spacing w:after="35" w:line="276" w:lineRule="auto"/>
              <w:ind w:left="360"/>
              <w:rPr>
                <w:rFonts w:ascii="Arial" w:eastAsia="Arial" w:hAnsi="Arial" w:cs="Arial"/>
                <w:noProof/>
                <w:color w:val="000000"/>
                <w:spacing w:val="1"/>
              </w:rPr>
            </w:pPr>
          </w:p>
          <w:p w14:paraId="780C3E01" w14:textId="140FB456" w:rsidR="00CF5CF3" w:rsidRPr="00427528" w:rsidRDefault="00CF5CF3" w:rsidP="00CF5CF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820"/>
              </w:tabs>
              <w:autoSpaceDE w:val="0"/>
              <w:autoSpaceDN w:val="0"/>
              <w:spacing w:after="35" w:line="276" w:lineRule="auto"/>
              <w:rPr>
                <w:rFonts w:ascii="Arial" w:eastAsia="Arial" w:hAnsi="Arial" w:cs="Arial"/>
                <w:noProof/>
                <w:color w:val="000000"/>
                <w:spacing w:val="1"/>
              </w:rPr>
            </w:pP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Plan,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3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coordinate,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action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>and monitor the delivery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and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dispatch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of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store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department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items</w:t>
            </w:r>
            <w:r>
              <w:rPr>
                <w:rFonts w:ascii="Arial" w:eastAsia="Arial" w:hAnsi="Arial" w:cs="Arial"/>
                <w:noProof/>
                <w:color w:val="000000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and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associated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</w:rPr>
              <w:t>record-keeping</w:t>
            </w:r>
          </w:p>
          <w:p w14:paraId="3D3D0A9E" w14:textId="77777777" w:rsidR="00CF5CF3" w:rsidRPr="00CF5CF3" w:rsidRDefault="00CF5CF3" w:rsidP="00CF5CF3">
            <w:pPr>
              <w:pStyle w:val="ListParagraph"/>
              <w:widowControl w:val="0"/>
              <w:tabs>
                <w:tab w:val="left" w:pos="820"/>
              </w:tabs>
              <w:autoSpaceDE w:val="0"/>
              <w:autoSpaceDN w:val="0"/>
              <w:spacing w:after="35" w:line="276" w:lineRule="auto"/>
              <w:ind w:left="360"/>
              <w:rPr>
                <w:rFonts w:ascii="Arial" w:eastAsia="Arial" w:hAnsi="Arial" w:cs="Arial"/>
                <w:noProof/>
                <w:color w:val="000000"/>
                <w:spacing w:val="1"/>
              </w:rPr>
            </w:pPr>
          </w:p>
          <w:p w14:paraId="08B39F9B" w14:textId="3BA4D2F0" w:rsidR="00CF5CF3" w:rsidRPr="00427528" w:rsidRDefault="00CF5CF3" w:rsidP="00CF5CF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820"/>
              </w:tabs>
              <w:autoSpaceDE w:val="0"/>
              <w:autoSpaceDN w:val="0"/>
              <w:spacing w:after="35" w:line="276" w:lineRule="auto"/>
              <w:rPr>
                <w:rFonts w:ascii="Arial" w:eastAsia="Arial" w:hAnsi="Arial" w:cs="Arial"/>
                <w:noProof/>
                <w:color w:val="000000"/>
                <w:spacing w:val="1"/>
              </w:rPr>
            </w:pPr>
            <w:r w:rsidRPr="006669FD">
              <w:rPr>
                <w:rFonts w:ascii="Arial" w:eastAsia="Arial" w:hAnsi="Arial" w:cs="Arial"/>
                <w:noProof/>
                <w:color w:val="000000"/>
              </w:rPr>
              <w:t>Assist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with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</w:rPr>
              <w:t>maintaining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the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hydrant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records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to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ensure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that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accurate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information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is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recorded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and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that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repairs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and maintenance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is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carried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out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by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the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appropriate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agency.</w:t>
            </w:r>
          </w:p>
          <w:p w14:paraId="16202396" w14:textId="77777777" w:rsidR="00CF5CF3" w:rsidRPr="00CF5CF3" w:rsidRDefault="00CF5CF3" w:rsidP="00CF5CF3">
            <w:pPr>
              <w:pStyle w:val="ListParagraph"/>
              <w:widowControl w:val="0"/>
              <w:tabs>
                <w:tab w:val="left" w:pos="820"/>
              </w:tabs>
              <w:autoSpaceDE w:val="0"/>
              <w:autoSpaceDN w:val="0"/>
              <w:spacing w:after="40" w:line="276" w:lineRule="auto"/>
              <w:ind w:left="360"/>
              <w:rPr>
                <w:rFonts w:ascii="Arial" w:eastAsia="Arial" w:hAnsi="Arial" w:cs="Arial"/>
                <w:noProof/>
                <w:color w:val="000000"/>
                <w:spacing w:val="3"/>
              </w:rPr>
            </w:pPr>
          </w:p>
          <w:p w14:paraId="6DFEBEDE" w14:textId="17C25AC0" w:rsidR="00CF5CF3" w:rsidRPr="00427528" w:rsidRDefault="00CF5CF3" w:rsidP="00CF5CF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820"/>
              </w:tabs>
              <w:autoSpaceDE w:val="0"/>
              <w:autoSpaceDN w:val="0"/>
              <w:spacing w:after="40" w:line="276" w:lineRule="auto"/>
              <w:rPr>
                <w:rFonts w:ascii="Arial" w:eastAsia="Arial" w:hAnsi="Arial" w:cs="Arial"/>
                <w:noProof/>
                <w:color w:val="000000"/>
                <w:spacing w:val="3"/>
              </w:rPr>
            </w:pPr>
            <w:r w:rsidRPr="006669FD">
              <w:rPr>
                <w:rFonts w:ascii="Arial" w:eastAsia="Arial" w:hAnsi="Arial" w:cs="Arial"/>
                <w:noProof/>
                <w:color w:val="000000"/>
              </w:rPr>
              <w:t>Represent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the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Service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at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meetings,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forums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and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working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groups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1"/>
              </w:rPr>
              <w:t>locally,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</w:rPr>
              <w:t>regionally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6669FD">
              <w:rPr>
                <w:rFonts w:ascii="Arial" w:eastAsia="Arial" w:hAnsi="Arial" w:cs="Arial"/>
                <w:noProof/>
                <w:color w:val="000000"/>
                <w:spacing w:val="1"/>
              </w:rPr>
              <w:t>and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nationally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when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necessary.</w:t>
            </w:r>
          </w:p>
          <w:p w14:paraId="6F69E512" w14:textId="77777777" w:rsidR="00CF5CF3" w:rsidRPr="00CF5CF3" w:rsidRDefault="00CF5CF3" w:rsidP="00CF5CF3">
            <w:pPr>
              <w:pStyle w:val="ListParagraph"/>
              <w:widowControl w:val="0"/>
              <w:tabs>
                <w:tab w:val="left" w:pos="820"/>
              </w:tabs>
              <w:autoSpaceDE w:val="0"/>
              <w:autoSpaceDN w:val="0"/>
              <w:spacing w:after="40" w:line="276" w:lineRule="auto"/>
              <w:ind w:left="360"/>
              <w:rPr>
                <w:rFonts w:ascii="Arial" w:eastAsia="Arial" w:hAnsi="Arial" w:cs="Arial"/>
                <w:noProof/>
                <w:color w:val="000000"/>
                <w:spacing w:val="3"/>
              </w:rPr>
            </w:pPr>
          </w:p>
          <w:p w14:paraId="60ED4860" w14:textId="09A08DBB" w:rsidR="00CF5CF3" w:rsidRPr="006469BD" w:rsidRDefault="00CF5CF3" w:rsidP="00CF5CF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820"/>
              </w:tabs>
              <w:autoSpaceDE w:val="0"/>
              <w:autoSpaceDN w:val="0"/>
              <w:spacing w:after="40" w:line="276" w:lineRule="auto"/>
              <w:rPr>
                <w:rFonts w:ascii="Arial" w:eastAsia="Arial" w:hAnsi="Arial" w:cs="Arial"/>
                <w:noProof/>
                <w:color w:val="000000"/>
                <w:spacing w:val="3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Responsible for preparing and delivering operational policies and procedures and ensuring information, procedures, audit,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and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review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processes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remain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relevant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and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accurate</w:t>
            </w:r>
            <w:r>
              <w:rPr>
                <w:rFonts w:ascii="Arial" w:eastAsia="Arial" w:hAnsi="Arial" w:cs="Arial"/>
                <w:noProof/>
                <w:color w:val="000000"/>
              </w:rPr>
              <w:t>.</w:t>
            </w:r>
          </w:p>
          <w:p w14:paraId="2267B31C" w14:textId="77777777" w:rsidR="00CF5CF3" w:rsidRPr="00CF5CF3" w:rsidRDefault="00CF5CF3" w:rsidP="00CF5CF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231C16E" w14:textId="5A87AF94" w:rsidR="00CF5CF3" w:rsidRPr="005E54C5" w:rsidRDefault="00CF5CF3" w:rsidP="00CF5CF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5E54C5">
              <w:rPr>
                <w:rFonts w:ascii="Arial" w:eastAsia="Arial" w:hAnsi="Arial" w:cs="Arial"/>
                <w:noProof/>
                <w:color w:val="000000"/>
              </w:rPr>
              <w:t>Attend any training courses required for the fulfilment of this role.</w:t>
            </w:r>
          </w:p>
          <w:p w14:paraId="3F7B2E0E" w14:textId="77777777" w:rsidR="00CF5CF3" w:rsidRPr="005E54C5" w:rsidRDefault="00CF5CF3" w:rsidP="00CF5CF3">
            <w:pPr>
              <w:pStyle w:val="ListParagraph"/>
              <w:widowControl w:val="0"/>
              <w:tabs>
                <w:tab w:val="left" w:pos="820"/>
              </w:tabs>
              <w:autoSpaceDE w:val="0"/>
              <w:autoSpaceDN w:val="0"/>
              <w:spacing w:before="38" w:after="35" w:line="276" w:lineRule="auto"/>
              <w:ind w:left="360"/>
              <w:rPr>
                <w:rFonts w:ascii="Arial" w:eastAsia="Arial" w:hAnsi="Arial" w:cs="Arial"/>
                <w:noProof/>
                <w:color w:val="000000"/>
                <w:spacing w:val="-1"/>
              </w:rPr>
            </w:pPr>
          </w:p>
          <w:p w14:paraId="5D499E25" w14:textId="755B027B" w:rsidR="00CF5CF3" w:rsidRPr="005E54C5" w:rsidRDefault="00CF5CF3" w:rsidP="00CF5CF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820"/>
              </w:tabs>
              <w:autoSpaceDE w:val="0"/>
              <w:autoSpaceDN w:val="0"/>
              <w:spacing w:before="38" w:after="35" w:line="276" w:lineRule="auto"/>
              <w:rPr>
                <w:rFonts w:ascii="Arial" w:eastAsia="Arial" w:hAnsi="Arial" w:cs="Arial"/>
                <w:noProof/>
                <w:color w:val="000000"/>
                <w:spacing w:val="-1"/>
              </w:rPr>
            </w:pPr>
            <w:r w:rsidRPr="005E54C5">
              <w:rPr>
                <w:rFonts w:ascii="Arial" w:eastAsia="Arial" w:hAnsi="Arial" w:cs="Arial"/>
                <w:noProof/>
                <w:color w:val="000000"/>
              </w:rPr>
              <w:t>Collate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1"/>
              </w:rPr>
              <w:t>data,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</w:rPr>
              <w:t>compile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3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1"/>
              </w:rPr>
              <w:t>and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submit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</w:rPr>
              <w:t>reports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1"/>
              </w:rPr>
              <w:t>as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</w:rPr>
              <w:t>required.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</w:rPr>
              <w:t>Make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</w:rPr>
              <w:t>recommendations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and report </w:t>
            </w:r>
            <w:r w:rsidRPr="005E54C5">
              <w:rPr>
                <w:rFonts w:ascii="Arial" w:eastAsia="Arial" w:hAnsi="Arial" w:cs="Arial"/>
                <w:noProof/>
                <w:color w:val="000000"/>
              </w:rPr>
              <w:t>trends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to </w:t>
            </w:r>
            <w:r w:rsidRPr="005E54C5">
              <w:rPr>
                <w:rFonts w:ascii="Arial" w:eastAsia="Arial" w:hAnsi="Arial" w:cs="Arial"/>
                <w:noProof/>
                <w:color w:val="000000"/>
              </w:rPr>
              <w:t>Service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management, including utilising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1"/>
              </w:rPr>
              <w:t>databases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to </w:t>
            </w:r>
            <w:r w:rsidRPr="005E54C5">
              <w:rPr>
                <w:rFonts w:ascii="Arial" w:eastAsia="Arial" w:hAnsi="Arial" w:cs="Arial"/>
                <w:noProof/>
                <w:color w:val="000000"/>
              </w:rPr>
              <w:t>analyse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and </w:t>
            </w:r>
            <w:r w:rsidRPr="005E54C5">
              <w:rPr>
                <w:rFonts w:ascii="Arial" w:eastAsia="Arial" w:hAnsi="Arial" w:cs="Arial"/>
                <w:noProof/>
                <w:color w:val="000000"/>
              </w:rPr>
              <w:t>present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</w:rPr>
              <w:t>data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>/</w:t>
            </w:r>
            <w:r w:rsidRPr="005E54C5">
              <w:rPr>
                <w:rFonts w:ascii="Arial" w:eastAsia="Arial" w:hAnsi="Arial" w:cs="Arial"/>
                <w:noProof/>
                <w:color w:val="000000"/>
              </w:rPr>
              <w:t>information.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</w:rPr>
              <w:t>Ensure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the integrity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1"/>
              </w:rPr>
              <w:t>of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</w:rPr>
              <w:t>data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1"/>
              </w:rPr>
              <w:t>and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reports.</w:t>
            </w:r>
          </w:p>
          <w:p w14:paraId="4F51228F" w14:textId="77777777" w:rsidR="00CF5CF3" w:rsidRPr="005E54C5" w:rsidRDefault="00CF5CF3" w:rsidP="00CF5CF3">
            <w:pPr>
              <w:pStyle w:val="ListParagraph"/>
              <w:widowControl w:val="0"/>
              <w:tabs>
                <w:tab w:val="left" w:pos="820"/>
              </w:tabs>
              <w:autoSpaceDE w:val="0"/>
              <w:autoSpaceDN w:val="0"/>
              <w:spacing w:after="35" w:line="276" w:lineRule="auto"/>
              <w:ind w:left="360"/>
              <w:rPr>
                <w:rFonts w:ascii="Arial" w:eastAsia="Arial" w:hAnsi="Arial" w:cs="Arial"/>
                <w:noProof/>
                <w:color w:val="000000"/>
                <w:spacing w:val="4"/>
              </w:rPr>
            </w:pPr>
          </w:p>
          <w:p w14:paraId="6C44D22C" w14:textId="5B61BB09" w:rsidR="00CF5CF3" w:rsidRPr="005E54C5" w:rsidRDefault="00CF5CF3" w:rsidP="00CF5CF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820"/>
              </w:tabs>
              <w:autoSpaceDE w:val="0"/>
              <w:autoSpaceDN w:val="0"/>
              <w:spacing w:after="35" w:line="276" w:lineRule="auto"/>
              <w:rPr>
                <w:rFonts w:ascii="Arial" w:eastAsia="Arial" w:hAnsi="Arial" w:cs="Arial"/>
                <w:noProof/>
                <w:color w:val="000000"/>
                <w:spacing w:val="4"/>
              </w:rPr>
            </w:pPr>
            <w:r w:rsidRPr="005E54C5">
              <w:rPr>
                <w:rFonts w:ascii="Arial" w:eastAsia="Arial" w:hAnsi="Arial" w:cs="Arial"/>
                <w:noProof/>
                <w:color w:val="000000"/>
              </w:rPr>
              <w:t>Maintain,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1"/>
              </w:rPr>
              <w:t>improve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and oversee </w:t>
            </w:r>
            <w:r w:rsidRPr="005E54C5">
              <w:rPr>
                <w:rFonts w:ascii="Arial" w:eastAsia="Arial" w:hAnsi="Arial" w:cs="Arial"/>
                <w:noProof/>
                <w:color w:val="000000"/>
              </w:rPr>
              <w:t>Service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specific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7"/>
              </w:rPr>
              <w:t xml:space="preserve"> technology-related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systems.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1"/>
              </w:rPr>
              <w:t>Provide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4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</w:rPr>
              <w:t>quality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1"/>
              </w:rPr>
              <w:t>assurance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1"/>
              </w:rPr>
              <w:t>of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</w:rPr>
              <w:t>such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technology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>systems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1"/>
              </w:rPr>
              <w:t>as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</w:rPr>
              <w:t>required.</w:t>
            </w:r>
          </w:p>
          <w:p w14:paraId="3D62C72E" w14:textId="77777777" w:rsidR="00CF5CF3" w:rsidRPr="005E54C5" w:rsidRDefault="00CF5CF3" w:rsidP="00CF5CF3">
            <w:pPr>
              <w:pStyle w:val="ListParagraph"/>
              <w:widowControl w:val="0"/>
              <w:tabs>
                <w:tab w:val="left" w:pos="820"/>
              </w:tabs>
              <w:autoSpaceDE w:val="0"/>
              <w:autoSpaceDN w:val="0"/>
              <w:spacing w:after="40" w:line="276" w:lineRule="auto"/>
              <w:ind w:left="360"/>
              <w:rPr>
                <w:rFonts w:ascii="Arial" w:eastAsia="Arial" w:hAnsi="Arial" w:cs="Arial"/>
                <w:noProof/>
                <w:color w:val="000000"/>
                <w:spacing w:val="3"/>
              </w:rPr>
            </w:pPr>
          </w:p>
          <w:p w14:paraId="273FCEEF" w14:textId="765531C2" w:rsidR="00CF5CF3" w:rsidRPr="005E54C5" w:rsidRDefault="00CF5CF3" w:rsidP="00CF5CF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820"/>
              </w:tabs>
              <w:autoSpaceDE w:val="0"/>
              <w:autoSpaceDN w:val="0"/>
              <w:spacing w:after="40" w:line="276" w:lineRule="auto"/>
              <w:rPr>
                <w:rFonts w:ascii="Arial" w:eastAsia="Arial" w:hAnsi="Arial" w:cs="Arial"/>
                <w:noProof/>
                <w:color w:val="000000"/>
                <w:spacing w:val="3"/>
              </w:rPr>
            </w:pPr>
            <w:r w:rsidRPr="005E54C5">
              <w:rPr>
                <w:rFonts w:ascii="Arial" w:eastAsia="Arial" w:hAnsi="Arial" w:cs="Arial"/>
                <w:noProof/>
                <w:color w:val="000000"/>
              </w:rPr>
              <w:t>Contribute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to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2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</w:rPr>
              <w:t>Service-related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1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>projects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1"/>
              </w:rPr>
              <w:t>as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>required.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Attend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1"/>
              </w:rPr>
              <w:t>and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5E54C5">
              <w:rPr>
                <w:rFonts w:ascii="Arial" w:eastAsia="Arial" w:hAnsi="Arial" w:cs="Arial"/>
                <w:noProof/>
                <w:color w:val="000000"/>
              </w:rPr>
              <w:t>contribute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to internal/external </w:t>
            </w:r>
            <w:r w:rsidRPr="005E54C5">
              <w:rPr>
                <w:rFonts w:ascii="Arial" w:eastAsia="Arial" w:hAnsi="Arial" w:cs="Arial"/>
                <w:noProof/>
                <w:color w:val="000000"/>
                <w:spacing w:val="1"/>
              </w:rPr>
              <w:t>meetings.</w:t>
            </w:r>
          </w:p>
          <w:p w14:paraId="1FBB1EE6" w14:textId="77777777" w:rsidR="00CF5CF3" w:rsidRPr="005E54C5" w:rsidRDefault="00CF5CF3" w:rsidP="00CF5CF3">
            <w:pPr>
              <w:pStyle w:val="ListParagraph"/>
              <w:widowControl w:val="0"/>
              <w:tabs>
                <w:tab w:val="left" w:pos="820"/>
              </w:tabs>
              <w:autoSpaceDE w:val="0"/>
              <w:autoSpaceDN w:val="0"/>
              <w:spacing w:after="40" w:line="276" w:lineRule="auto"/>
              <w:ind w:left="360"/>
              <w:rPr>
                <w:rFonts w:ascii="Arial" w:eastAsia="Arial" w:hAnsi="Arial" w:cs="Arial"/>
                <w:noProof/>
                <w:color w:val="000000"/>
                <w:spacing w:val="3"/>
              </w:rPr>
            </w:pPr>
          </w:p>
          <w:p w14:paraId="55F25E7F" w14:textId="56F8BEC3" w:rsidR="00CF5CF3" w:rsidRPr="005E54C5" w:rsidRDefault="00CF5CF3" w:rsidP="00CF5CF3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820"/>
              </w:tabs>
              <w:autoSpaceDE w:val="0"/>
              <w:autoSpaceDN w:val="0"/>
              <w:spacing w:after="40" w:line="276" w:lineRule="auto"/>
              <w:rPr>
                <w:rFonts w:ascii="Arial" w:eastAsia="Arial" w:hAnsi="Arial" w:cs="Arial"/>
                <w:noProof/>
                <w:color w:val="000000"/>
                <w:spacing w:val="3"/>
              </w:rPr>
            </w:pPr>
            <w:r w:rsidRPr="005E54C5">
              <w:rPr>
                <w:rFonts w:ascii="Arial" w:eastAsia="Arial" w:hAnsi="Arial" w:cs="Arial"/>
                <w:noProof/>
                <w:color w:val="000000"/>
                <w:spacing w:val="1"/>
              </w:rPr>
              <w:t xml:space="preserve">Support workstreams across the entire department as required. </w:t>
            </w:r>
          </w:p>
          <w:p w14:paraId="028300B6" w14:textId="6B08B332" w:rsidR="00CF5CF3" w:rsidRPr="00722D24" w:rsidRDefault="00CF5CF3" w:rsidP="00CF5CF3">
            <w:pPr>
              <w:rPr>
                <w:rFonts w:ascii="Arial" w:hAnsi="Arial" w:cs="Arial"/>
              </w:rPr>
            </w:pPr>
          </w:p>
        </w:tc>
      </w:tr>
      <w:tr w:rsidR="00CF5CF3" w:rsidRPr="00001733" w14:paraId="6B8290C4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auto"/>
          </w:tcPr>
          <w:p w14:paraId="19123B88" w14:textId="77777777" w:rsidR="00CF5CF3" w:rsidRPr="000C792F" w:rsidRDefault="00CF5CF3" w:rsidP="00CF5CF3">
            <w:pPr>
              <w:ind w:left="34"/>
              <w:rPr>
                <w:rFonts w:ascii="Arial" w:hAnsi="Arial" w:cs="Arial"/>
                <w:b/>
              </w:rPr>
            </w:pPr>
            <w:r w:rsidRPr="000C792F">
              <w:rPr>
                <w:rFonts w:ascii="Arial" w:hAnsi="Arial" w:cs="Arial"/>
                <w:b/>
              </w:rPr>
              <w:lastRenderedPageBreak/>
              <w:t>Please note annual targets will be discussed during the appraisal process</w:t>
            </w:r>
          </w:p>
        </w:tc>
      </w:tr>
      <w:tr w:rsidR="00CF5CF3" w:rsidRPr="00756F15" w14:paraId="019918AB" w14:textId="77777777" w:rsidTr="77FFA600">
        <w:trPr>
          <w:trHeight w:val="7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0AF8B088" w14:textId="77777777" w:rsidR="00CF5CF3" w:rsidRPr="00756F15" w:rsidRDefault="00CF5CF3" w:rsidP="00CF5CF3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Key facts and figures of the post</w:t>
            </w:r>
          </w:p>
        </w:tc>
      </w:tr>
      <w:tr w:rsidR="00CF5CF3" w:rsidRPr="00756F15" w14:paraId="6EF3A502" w14:textId="77777777" w:rsidTr="77FFA600">
        <w:trPr>
          <w:trHeight w:val="367"/>
        </w:trPr>
        <w:tc>
          <w:tcPr>
            <w:tcW w:w="2380" w:type="dxa"/>
            <w:gridSpan w:val="2"/>
            <w:shd w:val="clear" w:color="auto" w:fill="F2DBDB" w:themeFill="accent2" w:themeFillTint="33"/>
            <w:vAlign w:val="center"/>
          </w:tcPr>
          <w:p w14:paraId="695401A1" w14:textId="77777777" w:rsidR="00CF5CF3" w:rsidRPr="00756F15" w:rsidRDefault="00CF5CF3" w:rsidP="00CF5CF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>Budget Responsibilities</w:t>
            </w:r>
          </w:p>
        </w:tc>
        <w:tc>
          <w:tcPr>
            <w:tcW w:w="7704" w:type="dxa"/>
            <w:shd w:val="clear" w:color="auto" w:fill="auto"/>
            <w:vAlign w:val="center"/>
          </w:tcPr>
          <w:p w14:paraId="56CF6F74" w14:textId="2E897FAB" w:rsidR="00CF5CF3" w:rsidRPr="00756F15" w:rsidRDefault="00CF5CF3" w:rsidP="00CF5CF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CF5CF3" w:rsidRPr="00756F15" w14:paraId="2F283A1E" w14:textId="77777777" w:rsidTr="77FFA600">
        <w:trPr>
          <w:trHeight w:val="365"/>
        </w:trPr>
        <w:tc>
          <w:tcPr>
            <w:tcW w:w="2380" w:type="dxa"/>
            <w:gridSpan w:val="2"/>
            <w:shd w:val="clear" w:color="auto" w:fill="F2DBDB" w:themeFill="accent2" w:themeFillTint="33"/>
            <w:vAlign w:val="center"/>
          </w:tcPr>
          <w:p w14:paraId="140E1ED6" w14:textId="77777777" w:rsidR="00CF5CF3" w:rsidRPr="00756F15" w:rsidRDefault="00CF5CF3" w:rsidP="00CF5CF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>Staff Management Responsibilities</w:t>
            </w:r>
          </w:p>
        </w:tc>
        <w:tc>
          <w:tcPr>
            <w:tcW w:w="7704" w:type="dxa"/>
            <w:shd w:val="clear" w:color="auto" w:fill="auto"/>
            <w:vAlign w:val="center"/>
          </w:tcPr>
          <w:p w14:paraId="7CC1BACD" w14:textId="7727D118" w:rsidR="00CF5CF3" w:rsidRPr="00756F15" w:rsidRDefault="00CF5CF3" w:rsidP="00CF5CF3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4206D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The 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1"/>
              </w:rPr>
              <w:t>post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1"/>
              </w:rPr>
              <w:t>holder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1"/>
              </w:rPr>
              <w:t>will not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1"/>
              </w:rPr>
              <w:t>have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1"/>
              </w:rPr>
              <w:t>any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1"/>
              </w:rPr>
              <w:t>direct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1"/>
              </w:rPr>
              <w:t>line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06DD">
              <w:rPr>
                <w:rFonts w:ascii="Arial" w:eastAsia="Arial" w:hAnsi="Arial" w:cs="Arial"/>
                <w:noProof/>
                <w:color w:val="000000"/>
              </w:rPr>
              <w:t>manager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1"/>
              </w:rPr>
              <w:t>responsibilities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1"/>
              </w:rPr>
              <w:t>but will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contribute to </w:t>
            </w:r>
            <w:r w:rsidRPr="004206DD">
              <w:rPr>
                <w:rFonts w:ascii="Arial" w:eastAsia="Arial" w:hAnsi="Arial" w:cs="Arial"/>
                <w:noProof/>
                <w:color w:val="000000"/>
              </w:rPr>
              <w:t>teamwork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and have </w:t>
            </w:r>
            <w:r w:rsidRPr="004206DD">
              <w:rPr>
                <w:rFonts w:ascii="Arial" w:eastAsia="Arial" w:hAnsi="Arial" w:cs="Arial"/>
                <w:noProof/>
                <w:color w:val="000000"/>
              </w:rPr>
              <w:t>responsibility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1"/>
              </w:rPr>
              <w:t>for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3"/>
              </w:rPr>
              <w:t xml:space="preserve"> </w:t>
            </w:r>
            <w:r w:rsidRPr="004206DD">
              <w:rPr>
                <w:rFonts w:ascii="Arial" w:eastAsia="Arial" w:hAnsi="Arial" w:cs="Arial"/>
                <w:noProof/>
                <w:color w:val="000000"/>
              </w:rPr>
              <w:t>providing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3"/>
              </w:rPr>
              <w:t xml:space="preserve"> 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1"/>
              </w:rPr>
              <w:t>guidance,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1"/>
              </w:rPr>
              <w:t>and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where </w:t>
            </w:r>
            <w:r w:rsidRPr="004206DD">
              <w:rPr>
                <w:rFonts w:ascii="Arial" w:eastAsia="Arial" w:hAnsi="Arial" w:cs="Arial"/>
                <w:noProof/>
                <w:color w:val="000000"/>
              </w:rPr>
              <w:t>necessary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instruction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to CFRS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4206DD">
              <w:rPr>
                <w:rFonts w:ascii="Arial" w:eastAsia="Arial" w:hAnsi="Arial" w:cs="Arial"/>
                <w:noProof/>
                <w:color w:val="000000"/>
                <w:spacing w:val="-1"/>
              </w:rPr>
              <w:t>staff.</w:t>
            </w:r>
          </w:p>
        </w:tc>
      </w:tr>
      <w:tr w:rsidR="00CF5CF3" w:rsidRPr="00756F15" w14:paraId="75FA2A9B" w14:textId="77777777" w:rsidTr="77FFA600">
        <w:trPr>
          <w:trHeight w:val="365"/>
        </w:trPr>
        <w:tc>
          <w:tcPr>
            <w:tcW w:w="2380" w:type="dxa"/>
            <w:gridSpan w:val="2"/>
            <w:shd w:val="clear" w:color="auto" w:fill="F2DBDB" w:themeFill="accent2" w:themeFillTint="33"/>
            <w:vAlign w:val="center"/>
          </w:tcPr>
          <w:p w14:paraId="7D2E854D" w14:textId="46AB2A0A" w:rsidR="00CF5CF3" w:rsidRPr="00756F15" w:rsidRDefault="00CF5CF3" w:rsidP="00CF5CF3">
            <w:pPr>
              <w:rPr>
                <w:rFonts w:ascii="Arial" w:hAnsi="Arial" w:cs="Arial"/>
                <w:b/>
                <w:color w:val="C60E41"/>
              </w:rPr>
            </w:pPr>
            <w:r>
              <w:rPr>
                <w:rFonts w:ascii="Arial" w:hAnsi="Arial" w:cs="Arial"/>
                <w:b/>
                <w:color w:val="C60E41"/>
              </w:rPr>
              <w:t>Data Responsibilities</w:t>
            </w:r>
          </w:p>
        </w:tc>
        <w:tc>
          <w:tcPr>
            <w:tcW w:w="7704" w:type="dxa"/>
            <w:shd w:val="clear" w:color="auto" w:fill="auto"/>
            <w:vAlign w:val="center"/>
          </w:tcPr>
          <w:p w14:paraId="7CBCE716" w14:textId="22D9BA54" w:rsidR="00CF5CF3" w:rsidRPr="004206DD" w:rsidRDefault="00CF5CF3" w:rsidP="00CF5CF3">
            <w:pPr>
              <w:numPr>
                <w:ilvl w:val="0"/>
                <w:numId w:val="3"/>
              </w:numPr>
              <w:rPr>
                <w:rFonts w:ascii="Arial" w:eastAsia="Arial" w:hAnsi="Arial" w:cs="Arial"/>
                <w:noProof/>
                <w:color w:val="000000"/>
                <w:spacing w:val="-1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"/>
              </w:rPr>
              <w:t>None</w:t>
            </w:r>
          </w:p>
        </w:tc>
      </w:tr>
      <w:tr w:rsidR="00CF5CF3" w:rsidRPr="00756F15" w14:paraId="68906FF2" w14:textId="77777777" w:rsidTr="77FFA600">
        <w:trPr>
          <w:trHeight w:val="365"/>
        </w:trPr>
        <w:tc>
          <w:tcPr>
            <w:tcW w:w="2380" w:type="dxa"/>
            <w:gridSpan w:val="2"/>
            <w:shd w:val="clear" w:color="auto" w:fill="F2DBDB" w:themeFill="accent2" w:themeFillTint="33"/>
            <w:vAlign w:val="center"/>
          </w:tcPr>
          <w:p w14:paraId="354A5D40" w14:textId="77777777" w:rsidR="00CF5CF3" w:rsidRPr="00756F15" w:rsidRDefault="00CF5CF3" w:rsidP="00CF5CF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>Other</w:t>
            </w:r>
          </w:p>
        </w:tc>
        <w:tc>
          <w:tcPr>
            <w:tcW w:w="7704" w:type="dxa"/>
            <w:shd w:val="clear" w:color="auto" w:fill="auto"/>
            <w:vAlign w:val="center"/>
          </w:tcPr>
          <w:p w14:paraId="00E83D9D" w14:textId="20294D19" w:rsidR="00CF5CF3" w:rsidRPr="00756F15" w:rsidRDefault="00CF5CF3" w:rsidP="00CF5CF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CF5CF3" w:rsidRPr="001D5465" w14:paraId="58101B0B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082394CC" w14:textId="77777777" w:rsidR="00CF5CF3" w:rsidRPr="00286194" w:rsidRDefault="00CF5CF3" w:rsidP="00CF5CF3">
            <w:pPr>
              <w:rPr>
                <w:rFonts w:ascii="Arial" w:hAnsi="Arial" w:cs="Arial"/>
                <w:color w:val="C60E41"/>
                <w:sz w:val="26"/>
                <w:szCs w:val="26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6"/>
                <w:szCs w:val="26"/>
              </w:rPr>
              <w:t>Essential Criteria - Qualifications, knowledge, experience and expertise</w:t>
            </w:r>
          </w:p>
        </w:tc>
      </w:tr>
      <w:tr w:rsidR="00CF5CF3" w:rsidRPr="00001733" w14:paraId="14B70878" w14:textId="77777777" w:rsidTr="77FFA600">
        <w:trPr>
          <w:trHeight w:val="300"/>
        </w:trPr>
        <w:tc>
          <w:tcPr>
            <w:tcW w:w="100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3B9401" w14:textId="77777777" w:rsidR="00CF5CF3" w:rsidRPr="00427528" w:rsidRDefault="00CF5CF3" w:rsidP="00CF5CF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spacing w:after="48" w:line="276" w:lineRule="auto"/>
              <w:rPr>
                <w:rFonts w:ascii="Arial" w:eastAsia="Arial" w:hAnsi="Arial" w:cs="Arial"/>
                <w:noProof/>
                <w:color w:val="000000"/>
                <w:spacing w:val="3"/>
              </w:rPr>
            </w:pPr>
            <w:r w:rsidRPr="00427528">
              <w:rPr>
                <w:rFonts w:ascii="Arial" w:eastAsia="Arial" w:hAnsi="Arial" w:cs="Arial"/>
                <w:noProof/>
                <w:color w:val="000000"/>
              </w:rPr>
              <w:t>NVQ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Level 3,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Professional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qualification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or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equivalent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experience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in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relevant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area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of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work.</w:t>
            </w:r>
          </w:p>
          <w:p w14:paraId="45A9E76B" w14:textId="77777777" w:rsidR="00CF5CF3" w:rsidRPr="00427528" w:rsidRDefault="00CF5CF3" w:rsidP="00CF5CF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spacing w:after="40" w:line="276" w:lineRule="auto"/>
              <w:rPr>
                <w:rFonts w:ascii="Arial" w:eastAsia="Arial" w:hAnsi="Arial" w:cs="Arial"/>
                <w:noProof/>
                <w:color w:val="000000"/>
                <w:spacing w:val="4"/>
              </w:rPr>
            </w:pPr>
            <w:r w:rsidRPr="00427528">
              <w:rPr>
                <w:rFonts w:ascii="Arial" w:eastAsia="Arial" w:hAnsi="Arial" w:cs="Arial"/>
                <w:noProof/>
                <w:color w:val="000000"/>
              </w:rPr>
              <w:t>Experience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in understanding and interpreting complex technical documents, procedures, regulations and legislation, including providing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advice.</w:t>
            </w:r>
          </w:p>
          <w:p w14:paraId="221FD3C8" w14:textId="77777777" w:rsidR="00CF5CF3" w:rsidRPr="00427528" w:rsidRDefault="00CF5CF3" w:rsidP="00CF5CF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spacing w:after="48" w:line="276" w:lineRule="auto"/>
              <w:rPr>
                <w:rFonts w:ascii="Arial" w:eastAsia="Arial" w:hAnsi="Arial" w:cs="Arial"/>
                <w:noProof/>
                <w:color w:val="000000"/>
                <w:spacing w:val="1"/>
              </w:rPr>
            </w:pPr>
            <w:r w:rsidRPr="00427528">
              <w:rPr>
                <w:rFonts w:ascii="Arial" w:eastAsia="Arial" w:hAnsi="Arial" w:cs="Arial"/>
                <w:noProof/>
                <w:color w:val="000000"/>
              </w:rPr>
              <w:t>Thorough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knowledge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and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understanding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of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</w:rPr>
              <w:t>operational equipment,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information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and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associated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processes</w:t>
            </w:r>
            <w:r>
              <w:rPr>
                <w:rFonts w:ascii="Arial" w:eastAsia="Arial" w:hAnsi="Arial" w:cs="Arial"/>
                <w:noProof/>
                <w:color w:val="000000"/>
              </w:rPr>
              <w:t>.</w:t>
            </w:r>
          </w:p>
          <w:p w14:paraId="3A0C6650" w14:textId="77777777" w:rsidR="00CF5CF3" w:rsidRPr="00427528" w:rsidRDefault="00CF5CF3" w:rsidP="00CF5CF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spacing w:after="53" w:line="276" w:lineRule="auto"/>
              <w:rPr>
                <w:rFonts w:ascii="Arial" w:eastAsia="Arial" w:hAnsi="Arial" w:cs="Arial"/>
                <w:noProof/>
                <w:color w:val="000000"/>
                <w:spacing w:val="3"/>
              </w:rPr>
            </w:pPr>
            <w:r w:rsidRPr="00427528">
              <w:rPr>
                <w:rFonts w:ascii="Arial" w:eastAsia="Arial" w:hAnsi="Arial" w:cs="Arial"/>
                <w:noProof/>
                <w:color w:val="000000"/>
              </w:rPr>
              <w:t>Experience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>in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project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support/management</w:t>
            </w:r>
          </w:p>
          <w:p w14:paraId="08BDEFEB" w14:textId="77777777" w:rsidR="00CF5CF3" w:rsidRPr="00427528" w:rsidRDefault="00CF5CF3" w:rsidP="00CF5CF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spacing w:after="48" w:line="276" w:lineRule="auto"/>
              <w:rPr>
                <w:rFonts w:ascii="Arial" w:eastAsia="Arial" w:hAnsi="Arial" w:cs="Arial"/>
                <w:noProof/>
                <w:color w:val="000000"/>
                <w:spacing w:val="4"/>
              </w:rPr>
            </w:pPr>
            <w:r w:rsidRPr="00427528">
              <w:rPr>
                <w:rFonts w:ascii="Arial" w:eastAsia="Arial" w:hAnsi="Arial" w:cs="Arial"/>
                <w:noProof/>
                <w:color w:val="000000"/>
              </w:rPr>
              <w:t>Good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interpersonal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and self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>management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skills</w:t>
            </w:r>
          </w:p>
          <w:p w14:paraId="79A9D093" w14:textId="77777777" w:rsidR="00CF5CF3" w:rsidRPr="00427528" w:rsidRDefault="00CF5CF3" w:rsidP="00CF5CF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spacing w:after="53" w:line="276" w:lineRule="auto"/>
              <w:rPr>
                <w:rFonts w:ascii="Arial" w:eastAsia="Arial" w:hAnsi="Arial" w:cs="Arial"/>
                <w:noProof/>
                <w:color w:val="000000"/>
                <w:spacing w:val="5"/>
              </w:rPr>
            </w:pP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>ICT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competent</w:t>
            </w: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>,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with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proven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experience in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>using ICT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>systems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to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collate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information</w:t>
            </w:r>
          </w:p>
          <w:p w14:paraId="24AD9DB2" w14:textId="02B39F2D" w:rsidR="00CF5CF3" w:rsidRPr="00756F15" w:rsidRDefault="00CF5CF3" w:rsidP="00CF5CF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The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ability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to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produce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and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present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reports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with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appropriate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recommendations</w:t>
            </w:r>
          </w:p>
          <w:p w14:paraId="35BC5288" w14:textId="2EB2F363" w:rsidR="00CF5CF3" w:rsidRPr="00756F15" w:rsidRDefault="00CF5CF3" w:rsidP="00CF5CF3">
            <w:pPr>
              <w:rPr>
                <w:rFonts w:ascii="Arial" w:hAnsi="Arial" w:cs="Arial"/>
              </w:rPr>
            </w:pPr>
          </w:p>
        </w:tc>
      </w:tr>
      <w:tr w:rsidR="00CF5CF3" w:rsidRPr="00756F15" w14:paraId="633BF7A3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4CCCADFF" w14:textId="77777777" w:rsidR="00CF5CF3" w:rsidRPr="00756F15" w:rsidRDefault="00CF5CF3" w:rsidP="00CF5CF3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756F15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Disclosure and Barring Service – DBS Checks</w:t>
            </w:r>
          </w:p>
        </w:tc>
      </w:tr>
      <w:tr w:rsidR="00CF5CF3" w:rsidRPr="00001733" w14:paraId="79401CFF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auto"/>
          </w:tcPr>
          <w:p w14:paraId="4AA47337" w14:textId="251A13B6" w:rsidR="00CF5CF3" w:rsidRPr="005E54C5" w:rsidRDefault="00CF5CF3" w:rsidP="00CF5CF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E54C5">
              <w:rPr>
                <w:rFonts w:ascii="Arial" w:hAnsi="Arial" w:cs="Arial"/>
              </w:rPr>
              <w:lastRenderedPageBreak/>
              <w:t xml:space="preserve">This post requires a DBS check. </w:t>
            </w:r>
          </w:p>
          <w:p w14:paraId="66A094CD" w14:textId="498F3E67" w:rsidR="00CF5CF3" w:rsidRPr="005E54C5" w:rsidRDefault="00CF5CF3" w:rsidP="00CF5CF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E54C5">
              <w:rPr>
                <w:rFonts w:ascii="Arial" w:hAnsi="Arial" w:cs="Arial"/>
              </w:rPr>
              <w:t xml:space="preserve">The level of check required is: </w:t>
            </w:r>
          </w:p>
          <w:p w14:paraId="0E98068E" w14:textId="1C1449DC" w:rsidR="00CF5CF3" w:rsidRPr="00CF5CF3" w:rsidRDefault="00CF5CF3" w:rsidP="00CF5CF3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1027"/>
              </w:tabs>
              <w:ind w:left="1027"/>
              <w:rPr>
                <w:rFonts w:ascii="Arial" w:hAnsi="Arial" w:cs="Arial"/>
              </w:rPr>
            </w:pPr>
            <w:r w:rsidRPr="005E54C5">
              <w:rPr>
                <w:rFonts w:ascii="Arial" w:hAnsi="Arial" w:cs="Arial"/>
              </w:rPr>
              <w:t>DBS Standard</w:t>
            </w:r>
            <w:r w:rsidRPr="0082525D">
              <w:rPr>
                <w:rFonts w:ascii="Arial" w:hAnsi="Arial" w:cs="Arial"/>
              </w:rPr>
              <w:t xml:space="preserve"> </w:t>
            </w:r>
          </w:p>
        </w:tc>
      </w:tr>
      <w:tr w:rsidR="00CF5CF3" w:rsidRPr="00756F15" w14:paraId="002D021E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2BA5514F" w14:textId="61564E30" w:rsidR="00CF5CF3" w:rsidRPr="00756F15" w:rsidRDefault="00CF5CF3" w:rsidP="00CF5CF3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Job </w:t>
            </w:r>
            <w: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W</w:t>
            </w: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 xml:space="preserve">orking </w:t>
            </w:r>
            <w: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C</w:t>
            </w:r>
            <w:r w:rsidRPr="00286194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ircumstances</w:t>
            </w:r>
          </w:p>
        </w:tc>
      </w:tr>
      <w:tr w:rsidR="00CF5CF3" w:rsidRPr="00756F15" w14:paraId="2FC60378" w14:textId="77777777" w:rsidTr="77FFA600">
        <w:trPr>
          <w:trHeight w:val="300"/>
        </w:trPr>
        <w:tc>
          <w:tcPr>
            <w:tcW w:w="1905" w:type="dxa"/>
            <w:shd w:val="clear" w:color="auto" w:fill="F2DBDB" w:themeFill="accent2" w:themeFillTint="33"/>
            <w:vAlign w:val="center"/>
          </w:tcPr>
          <w:p w14:paraId="59B6F823" w14:textId="77777777" w:rsidR="00CF5CF3" w:rsidRPr="00756F15" w:rsidRDefault="00CF5CF3" w:rsidP="00CF5CF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>Emotional Demands</w:t>
            </w:r>
          </w:p>
        </w:tc>
        <w:tc>
          <w:tcPr>
            <w:tcW w:w="8179" w:type="dxa"/>
            <w:gridSpan w:val="2"/>
            <w:shd w:val="clear" w:color="auto" w:fill="auto"/>
            <w:vAlign w:val="center"/>
          </w:tcPr>
          <w:p w14:paraId="5B5A3C3E" w14:textId="470B514C" w:rsidR="00CF5CF3" w:rsidRPr="00756F15" w:rsidRDefault="00CF5CF3" w:rsidP="00CF5CF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  <w:tr w:rsidR="00CF5CF3" w:rsidRPr="00756F15" w14:paraId="2A7E7920" w14:textId="77777777" w:rsidTr="77FFA600">
        <w:trPr>
          <w:trHeight w:val="300"/>
        </w:trPr>
        <w:tc>
          <w:tcPr>
            <w:tcW w:w="1905" w:type="dxa"/>
            <w:shd w:val="clear" w:color="auto" w:fill="F2DBDB" w:themeFill="accent2" w:themeFillTint="33"/>
            <w:vAlign w:val="center"/>
          </w:tcPr>
          <w:p w14:paraId="5A7FF07A" w14:textId="77777777" w:rsidR="00CF5CF3" w:rsidRPr="00756F15" w:rsidRDefault="00CF5CF3" w:rsidP="00CF5CF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>Physical Demands</w:t>
            </w:r>
          </w:p>
        </w:tc>
        <w:tc>
          <w:tcPr>
            <w:tcW w:w="8179" w:type="dxa"/>
            <w:gridSpan w:val="2"/>
            <w:shd w:val="clear" w:color="auto" w:fill="auto"/>
            <w:vAlign w:val="center"/>
          </w:tcPr>
          <w:p w14:paraId="79396902" w14:textId="038EC6AE" w:rsidR="00CF5CF3" w:rsidRPr="00756F15" w:rsidRDefault="00CF5CF3" w:rsidP="00CF5CF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  <w:tr w:rsidR="00CF5CF3" w:rsidRPr="00756F15" w14:paraId="2DB5E29B" w14:textId="77777777" w:rsidTr="77FFA600">
        <w:trPr>
          <w:trHeight w:val="300"/>
        </w:trPr>
        <w:tc>
          <w:tcPr>
            <w:tcW w:w="1905" w:type="dxa"/>
            <w:shd w:val="clear" w:color="auto" w:fill="F2DBDB" w:themeFill="accent2" w:themeFillTint="33"/>
            <w:vAlign w:val="center"/>
          </w:tcPr>
          <w:p w14:paraId="50F97CCB" w14:textId="77777777" w:rsidR="00CF5CF3" w:rsidRPr="00756F15" w:rsidRDefault="00CF5CF3" w:rsidP="00CF5CF3">
            <w:pPr>
              <w:rPr>
                <w:rFonts w:ascii="Arial" w:hAnsi="Arial" w:cs="Arial"/>
                <w:b/>
                <w:color w:val="C60E41"/>
              </w:rPr>
            </w:pPr>
            <w:r w:rsidRPr="00756F15">
              <w:rPr>
                <w:rFonts w:ascii="Arial" w:hAnsi="Arial" w:cs="Arial"/>
                <w:b/>
                <w:color w:val="C60E41"/>
              </w:rPr>
              <w:t>Working Conditions</w:t>
            </w:r>
          </w:p>
        </w:tc>
        <w:tc>
          <w:tcPr>
            <w:tcW w:w="8179" w:type="dxa"/>
            <w:gridSpan w:val="2"/>
            <w:shd w:val="clear" w:color="auto" w:fill="auto"/>
            <w:vAlign w:val="center"/>
          </w:tcPr>
          <w:p w14:paraId="0E354C1E" w14:textId="1F462ACC" w:rsidR="00CF5CF3" w:rsidRPr="00756F15" w:rsidRDefault="00CF5CF3" w:rsidP="00CF5CF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  <w:tr w:rsidR="00CF5CF3" w:rsidRPr="00756F15" w14:paraId="1AD424BB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2DBDB" w:themeFill="accent2" w:themeFillTint="33"/>
          </w:tcPr>
          <w:p w14:paraId="35C327A1" w14:textId="77777777" w:rsidR="00CF5CF3" w:rsidRPr="00756F15" w:rsidRDefault="00CF5CF3" w:rsidP="00CF5CF3">
            <w:pPr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</w:pPr>
            <w:r w:rsidRPr="00756F15">
              <w:rPr>
                <w:rFonts w:ascii="Arial Black" w:hAnsi="Arial Black" w:cs="Arial"/>
                <w:b/>
                <w:color w:val="C60E41"/>
                <w:sz w:val="28"/>
                <w:szCs w:val="28"/>
              </w:rPr>
              <w:t>Other Factors</w:t>
            </w:r>
          </w:p>
        </w:tc>
      </w:tr>
      <w:tr w:rsidR="00CF5CF3" w:rsidRPr="001D5465" w14:paraId="116D90B4" w14:textId="77777777" w:rsidTr="77FFA600">
        <w:trPr>
          <w:trHeight w:val="300"/>
        </w:trPr>
        <w:tc>
          <w:tcPr>
            <w:tcW w:w="10084" w:type="dxa"/>
            <w:gridSpan w:val="3"/>
            <w:shd w:val="clear" w:color="auto" w:fill="FFFFFF" w:themeFill="background1"/>
          </w:tcPr>
          <w:p w14:paraId="630DBA15" w14:textId="77777777" w:rsidR="00CF5CF3" w:rsidRPr="00427528" w:rsidRDefault="00CF5CF3" w:rsidP="00CF5CF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spacing w:before="17" w:after="35" w:line="276" w:lineRule="auto"/>
              <w:rPr>
                <w:rFonts w:ascii="Arial" w:eastAsia="Arial" w:hAnsi="Arial" w:cs="Arial"/>
                <w:noProof/>
                <w:color w:val="000000"/>
                <w:spacing w:val="-2"/>
              </w:rPr>
            </w:pPr>
            <w:r w:rsidRPr="00427528">
              <w:rPr>
                <w:rFonts w:ascii="Arial" w:eastAsia="Arial" w:hAnsi="Arial" w:cs="Arial"/>
                <w:noProof/>
                <w:color w:val="000000"/>
              </w:rPr>
              <w:t>Required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to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attend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meetings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in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and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out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of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the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>County.</w:t>
            </w:r>
          </w:p>
          <w:p w14:paraId="5791DA39" w14:textId="20A89E0F" w:rsidR="00CF5CF3" w:rsidRPr="00722D24" w:rsidRDefault="00CF5CF3" w:rsidP="00CF5CF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1"/>
              </w:rPr>
              <w:t>May be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</w:rPr>
              <w:t>required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to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work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2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outside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of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1"/>
              </w:rPr>
              <w:t>regular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1"/>
              </w:rPr>
              <w:t xml:space="preserve"> office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-6"/>
              </w:rPr>
              <w:t xml:space="preserve"> </w:t>
            </w:r>
            <w:r w:rsidRPr="00427528">
              <w:rPr>
                <w:rFonts w:ascii="Arial" w:eastAsia="Arial" w:hAnsi="Arial" w:cs="Arial"/>
                <w:noProof/>
                <w:color w:val="000000"/>
                <w:spacing w:val="1"/>
              </w:rPr>
              <w:t>hours.</w:t>
            </w:r>
          </w:p>
        </w:tc>
      </w:tr>
    </w:tbl>
    <w:p w14:paraId="3355149F" w14:textId="77777777" w:rsidR="00C03BDB" w:rsidRPr="00756F15" w:rsidRDefault="00C03BDB" w:rsidP="00A90800">
      <w:pPr>
        <w:rPr>
          <w:rFonts w:ascii="Arial Black" w:hAnsi="Arial Black" w:cs="Arial"/>
          <w:b/>
          <w:color w:val="C60E41"/>
          <w:sz w:val="32"/>
          <w:szCs w:val="32"/>
        </w:rPr>
      </w:pPr>
    </w:p>
    <w:sectPr w:rsidR="00C03BDB" w:rsidRPr="00756F15" w:rsidSect="00D175C1">
      <w:headerReference w:type="default" r:id="rId13"/>
      <w:headerReference w:type="first" r:id="rId14"/>
      <w:footerReference w:type="first" r:id="rId15"/>
      <w:pgSz w:w="11906" w:h="16838" w:code="9"/>
      <w:pgMar w:top="-1134" w:right="1134" w:bottom="1135" w:left="1134" w:header="142" w:footer="19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996B" w14:textId="77777777" w:rsidR="00DE5772" w:rsidRDefault="00DE5772">
      <w:r>
        <w:separator/>
      </w:r>
    </w:p>
  </w:endnote>
  <w:endnote w:type="continuationSeparator" w:id="0">
    <w:p w14:paraId="44C2A59D" w14:textId="77777777" w:rsidR="00DE5772" w:rsidRDefault="00D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0696" w14:textId="6C27A98E" w:rsidR="00286194" w:rsidRDefault="00D175C1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8A09B41" wp14:editId="7E1FFC30">
          <wp:simplePos x="0" y="0"/>
          <wp:positionH relativeFrom="page">
            <wp:posOffset>6350</wp:posOffset>
          </wp:positionH>
          <wp:positionV relativeFrom="paragraph">
            <wp:posOffset>-44450</wp:posOffset>
          </wp:positionV>
          <wp:extent cx="7534240" cy="1420388"/>
          <wp:effectExtent l="0" t="0" r="0" b="8890"/>
          <wp:wrapNone/>
          <wp:docPr id="65" name="Picture 6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40" cy="142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0898" w14:textId="77777777" w:rsidR="00DE5772" w:rsidRDefault="00DE5772">
      <w:r>
        <w:separator/>
      </w:r>
    </w:p>
  </w:footnote>
  <w:footnote w:type="continuationSeparator" w:id="0">
    <w:p w14:paraId="749BABE8" w14:textId="77777777" w:rsidR="00DE5772" w:rsidRDefault="00D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77C" w14:textId="77777777" w:rsidR="001918B8" w:rsidRDefault="001918B8">
    <w:pPr>
      <w:pStyle w:val="Header"/>
      <w:rPr>
        <w:rFonts w:ascii="Arial" w:hAnsi="Arial" w:cs="Arial"/>
        <w:color w:val="00828C"/>
        <w:sz w:val="18"/>
        <w:szCs w:val="18"/>
      </w:rPr>
    </w:pPr>
  </w:p>
  <w:p w14:paraId="45A7B306" w14:textId="687C2EC4" w:rsidR="00F55B87" w:rsidRPr="00D175C1" w:rsidRDefault="00E57ECF" w:rsidP="00D175C1">
    <w:pPr>
      <w:pStyle w:val="Header"/>
      <w:jc w:val="center"/>
      <w:rPr>
        <w:rFonts w:ascii="Arial" w:hAnsi="Arial" w:cs="Arial"/>
        <w:color w:val="C60E41"/>
        <w:sz w:val="18"/>
        <w:szCs w:val="18"/>
      </w:rPr>
    </w:pPr>
    <w:r w:rsidRPr="00D175C1">
      <w:rPr>
        <w:rFonts w:ascii="Arial" w:hAnsi="Arial" w:cs="Arial"/>
        <w:noProof/>
        <w:color w:val="C60E41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50CBCC" wp14:editId="6D9FE213">
              <wp:simplePos x="0" y="0"/>
              <wp:positionH relativeFrom="column">
                <wp:posOffset>-715010</wp:posOffset>
              </wp:positionH>
              <wp:positionV relativeFrom="paragraph">
                <wp:posOffset>254635</wp:posOffset>
              </wp:positionV>
              <wp:extent cx="77057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60E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3E0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3pt;margin-top:20.05pt;width:60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" strokecolor="#c60e41" strokeweight="1pt"/>
          </w:pict>
        </mc:Fallback>
      </mc:AlternateContent>
    </w:r>
    <w:r w:rsidR="001918B8" w:rsidRPr="00D175C1">
      <w:rPr>
        <w:rFonts w:ascii="Arial" w:hAnsi="Arial" w:cs="Arial"/>
        <w:color w:val="C60E41"/>
        <w:sz w:val="18"/>
        <w:szCs w:val="18"/>
      </w:rPr>
      <w:t>Cu</w:t>
    </w:r>
    <w:r w:rsidR="00D175C1">
      <w:rPr>
        <w:rFonts w:ascii="Arial" w:hAnsi="Arial" w:cs="Arial"/>
        <w:color w:val="C60E41"/>
        <w:sz w:val="18"/>
        <w:szCs w:val="18"/>
      </w:rPr>
      <w:t>mbria Fire &amp; Rescue Service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7D15" w14:textId="737AE2B6" w:rsidR="001918B8" w:rsidRDefault="00D175C1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C586424" wp14:editId="2C24B883">
          <wp:simplePos x="0" y="0"/>
          <wp:positionH relativeFrom="margin">
            <wp:posOffset>4981575</wp:posOffset>
          </wp:positionH>
          <wp:positionV relativeFrom="paragraph">
            <wp:posOffset>-101600</wp:posOffset>
          </wp:positionV>
          <wp:extent cx="1379856" cy="1379854"/>
          <wp:effectExtent l="0" t="0" r="0" b="0"/>
          <wp:wrapNone/>
          <wp:docPr id="64" name="Picture 6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6" cy="1379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CD8"/>
    <w:multiLevelType w:val="hybridMultilevel"/>
    <w:tmpl w:val="2C30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04C"/>
    <w:multiLevelType w:val="hybridMultilevel"/>
    <w:tmpl w:val="0AA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011"/>
    <w:multiLevelType w:val="hybridMultilevel"/>
    <w:tmpl w:val="C916F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D4"/>
    <w:multiLevelType w:val="hybridMultilevel"/>
    <w:tmpl w:val="BB680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93D5F"/>
    <w:multiLevelType w:val="hybridMultilevel"/>
    <w:tmpl w:val="7AAC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1FC6"/>
    <w:multiLevelType w:val="hybridMultilevel"/>
    <w:tmpl w:val="4FE8000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233B"/>
    <w:multiLevelType w:val="hybridMultilevel"/>
    <w:tmpl w:val="5E425CE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E48DA"/>
    <w:multiLevelType w:val="hybridMultilevel"/>
    <w:tmpl w:val="1466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12EA2"/>
    <w:multiLevelType w:val="hybridMultilevel"/>
    <w:tmpl w:val="5FE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8210B"/>
    <w:multiLevelType w:val="hybridMultilevel"/>
    <w:tmpl w:val="CE58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C5B11"/>
    <w:multiLevelType w:val="hybridMultilevel"/>
    <w:tmpl w:val="AD0AFF7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330343D"/>
    <w:multiLevelType w:val="hybridMultilevel"/>
    <w:tmpl w:val="AFB2E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1445B4"/>
    <w:multiLevelType w:val="hybridMultilevel"/>
    <w:tmpl w:val="883CF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31BFA"/>
    <w:multiLevelType w:val="hybridMultilevel"/>
    <w:tmpl w:val="CCE4CFA0"/>
    <w:lvl w:ilvl="0" w:tplc="C606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B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07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05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49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EB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0E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0F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0D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D6AA6"/>
    <w:multiLevelType w:val="hybridMultilevel"/>
    <w:tmpl w:val="175EEEF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2A6F2D10"/>
    <w:multiLevelType w:val="hybridMultilevel"/>
    <w:tmpl w:val="FAD0B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62A66"/>
    <w:multiLevelType w:val="hybridMultilevel"/>
    <w:tmpl w:val="AB544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62A3F"/>
    <w:multiLevelType w:val="hybridMultilevel"/>
    <w:tmpl w:val="E8AA6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06155"/>
    <w:multiLevelType w:val="hybridMultilevel"/>
    <w:tmpl w:val="A3E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27885"/>
    <w:multiLevelType w:val="hybridMultilevel"/>
    <w:tmpl w:val="D136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620B0"/>
    <w:multiLevelType w:val="hybridMultilevel"/>
    <w:tmpl w:val="4D1CA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A661F"/>
    <w:multiLevelType w:val="hybridMultilevel"/>
    <w:tmpl w:val="080C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84C04"/>
    <w:multiLevelType w:val="hybridMultilevel"/>
    <w:tmpl w:val="F2EC1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2354B"/>
    <w:multiLevelType w:val="hybridMultilevel"/>
    <w:tmpl w:val="910275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0D3BB6"/>
    <w:multiLevelType w:val="hybridMultilevel"/>
    <w:tmpl w:val="E4345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404A28"/>
    <w:multiLevelType w:val="hybridMultilevel"/>
    <w:tmpl w:val="25A8E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0819F7"/>
    <w:multiLevelType w:val="hybridMultilevel"/>
    <w:tmpl w:val="7AA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E6206"/>
    <w:multiLevelType w:val="hybridMultilevel"/>
    <w:tmpl w:val="91CC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755785"/>
    <w:multiLevelType w:val="hybridMultilevel"/>
    <w:tmpl w:val="596CF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543ED"/>
    <w:multiLevelType w:val="hybridMultilevel"/>
    <w:tmpl w:val="1548A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CE526E"/>
    <w:multiLevelType w:val="hybridMultilevel"/>
    <w:tmpl w:val="17BA7F70"/>
    <w:lvl w:ilvl="0" w:tplc="814A6C62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C7195B"/>
    <w:multiLevelType w:val="hybridMultilevel"/>
    <w:tmpl w:val="ED4C1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C55AD"/>
    <w:multiLevelType w:val="hybridMultilevel"/>
    <w:tmpl w:val="08E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D07B4"/>
    <w:multiLevelType w:val="hybridMultilevel"/>
    <w:tmpl w:val="70EA63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3878D5"/>
    <w:multiLevelType w:val="hybridMultilevel"/>
    <w:tmpl w:val="CD8C1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6654A"/>
    <w:multiLevelType w:val="hybridMultilevel"/>
    <w:tmpl w:val="3DFEB8EE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766CF"/>
    <w:multiLevelType w:val="hybridMultilevel"/>
    <w:tmpl w:val="A5D8D9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7414197">
    <w:abstractNumId w:val="30"/>
  </w:num>
  <w:num w:numId="2" w16cid:durableId="1958682260">
    <w:abstractNumId w:val="2"/>
  </w:num>
  <w:num w:numId="3" w16cid:durableId="915748586">
    <w:abstractNumId w:val="36"/>
  </w:num>
  <w:num w:numId="4" w16cid:durableId="1491361417">
    <w:abstractNumId w:val="16"/>
  </w:num>
  <w:num w:numId="5" w16cid:durableId="212814684">
    <w:abstractNumId w:val="17"/>
  </w:num>
  <w:num w:numId="6" w16cid:durableId="947271606">
    <w:abstractNumId w:val="3"/>
  </w:num>
  <w:num w:numId="7" w16cid:durableId="1523937827">
    <w:abstractNumId w:val="8"/>
  </w:num>
  <w:num w:numId="8" w16cid:durableId="444733862">
    <w:abstractNumId w:val="24"/>
  </w:num>
  <w:num w:numId="9" w16cid:durableId="1348747866">
    <w:abstractNumId w:val="27"/>
  </w:num>
  <w:num w:numId="10" w16cid:durableId="1557549237">
    <w:abstractNumId w:val="15"/>
  </w:num>
  <w:num w:numId="11" w16cid:durableId="1032922650">
    <w:abstractNumId w:val="34"/>
  </w:num>
  <w:num w:numId="12" w16cid:durableId="705520257">
    <w:abstractNumId w:val="19"/>
  </w:num>
  <w:num w:numId="13" w16cid:durableId="1550144921">
    <w:abstractNumId w:val="11"/>
  </w:num>
  <w:num w:numId="14" w16cid:durableId="533463505">
    <w:abstractNumId w:val="12"/>
  </w:num>
  <w:num w:numId="15" w16cid:durableId="1162887160">
    <w:abstractNumId w:val="32"/>
  </w:num>
  <w:num w:numId="16" w16cid:durableId="1074814209">
    <w:abstractNumId w:val="33"/>
  </w:num>
  <w:num w:numId="17" w16cid:durableId="361829939">
    <w:abstractNumId w:val="9"/>
  </w:num>
  <w:num w:numId="18" w16cid:durableId="1740980333">
    <w:abstractNumId w:val="29"/>
  </w:num>
  <w:num w:numId="19" w16cid:durableId="1940797806">
    <w:abstractNumId w:val="1"/>
  </w:num>
  <w:num w:numId="20" w16cid:durableId="1539276364">
    <w:abstractNumId w:val="22"/>
  </w:num>
  <w:num w:numId="21" w16cid:durableId="74207226">
    <w:abstractNumId w:val="18"/>
  </w:num>
  <w:num w:numId="22" w16cid:durableId="1487093412">
    <w:abstractNumId w:val="35"/>
  </w:num>
  <w:num w:numId="23" w16cid:durableId="1761178092">
    <w:abstractNumId w:val="25"/>
  </w:num>
  <w:num w:numId="24" w16cid:durableId="336033955">
    <w:abstractNumId w:val="5"/>
  </w:num>
  <w:num w:numId="25" w16cid:durableId="115834574">
    <w:abstractNumId w:val="6"/>
  </w:num>
  <w:num w:numId="26" w16cid:durableId="135490408">
    <w:abstractNumId w:val="16"/>
  </w:num>
  <w:num w:numId="27" w16cid:durableId="757409734">
    <w:abstractNumId w:val="26"/>
  </w:num>
  <w:num w:numId="28" w16cid:durableId="2063478468">
    <w:abstractNumId w:val="21"/>
  </w:num>
  <w:num w:numId="29" w16cid:durableId="430246903">
    <w:abstractNumId w:val="0"/>
  </w:num>
  <w:num w:numId="30" w16cid:durableId="2143687320">
    <w:abstractNumId w:val="20"/>
  </w:num>
  <w:num w:numId="31" w16cid:durableId="425351347">
    <w:abstractNumId w:val="28"/>
  </w:num>
  <w:num w:numId="32" w16cid:durableId="925574579">
    <w:abstractNumId w:val="7"/>
  </w:num>
  <w:num w:numId="33" w16cid:durableId="1942491214">
    <w:abstractNumId w:val="23"/>
  </w:num>
  <w:num w:numId="34" w16cid:durableId="1957180291">
    <w:abstractNumId w:val="4"/>
  </w:num>
  <w:num w:numId="35" w16cid:durableId="1357652999">
    <w:abstractNumId w:val="13"/>
  </w:num>
  <w:num w:numId="36" w16cid:durableId="273833994">
    <w:abstractNumId w:val="31"/>
  </w:num>
  <w:num w:numId="37" w16cid:durableId="65691427">
    <w:abstractNumId w:val="10"/>
  </w:num>
  <w:num w:numId="38" w16cid:durableId="915241830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007a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DC"/>
    <w:rsid w:val="00001733"/>
    <w:rsid w:val="0000394B"/>
    <w:rsid w:val="000039DE"/>
    <w:rsid w:val="000057C4"/>
    <w:rsid w:val="0001492A"/>
    <w:rsid w:val="00015E20"/>
    <w:rsid w:val="00016B09"/>
    <w:rsid w:val="00017A90"/>
    <w:rsid w:val="00021551"/>
    <w:rsid w:val="00025CF7"/>
    <w:rsid w:val="00026CA4"/>
    <w:rsid w:val="00043E94"/>
    <w:rsid w:val="000447CF"/>
    <w:rsid w:val="0004585D"/>
    <w:rsid w:val="000464E4"/>
    <w:rsid w:val="00051C0A"/>
    <w:rsid w:val="00054C50"/>
    <w:rsid w:val="000570AA"/>
    <w:rsid w:val="00060BF3"/>
    <w:rsid w:val="00063708"/>
    <w:rsid w:val="00064808"/>
    <w:rsid w:val="00064985"/>
    <w:rsid w:val="000673A8"/>
    <w:rsid w:val="00071994"/>
    <w:rsid w:val="00075891"/>
    <w:rsid w:val="00080D92"/>
    <w:rsid w:val="00082B8F"/>
    <w:rsid w:val="00084A53"/>
    <w:rsid w:val="000871A7"/>
    <w:rsid w:val="000910E8"/>
    <w:rsid w:val="0009296E"/>
    <w:rsid w:val="000961C1"/>
    <w:rsid w:val="0009685D"/>
    <w:rsid w:val="000976C0"/>
    <w:rsid w:val="000A6E51"/>
    <w:rsid w:val="000B15C3"/>
    <w:rsid w:val="000B2936"/>
    <w:rsid w:val="000B31F4"/>
    <w:rsid w:val="000B4B53"/>
    <w:rsid w:val="000B7E36"/>
    <w:rsid w:val="000C249E"/>
    <w:rsid w:val="000C3D8E"/>
    <w:rsid w:val="000C697A"/>
    <w:rsid w:val="000C6ACF"/>
    <w:rsid w:val="000C792F"/>
    <w:rsid w:val="000D1549"/>
    <w:rsid w:val="000D1683"/>
    <w:rsid w:val="000D37C6"/>
    <w:rsid w:val="000E2F17"/>
    <w:rsid w:val="000E3BD7"/>
    <w:rsid w:val="000F1B82"/>
    <w:rsid w:val="000F2EBD"/>
    <w:rsid w:val="000F3828"/>
    <w:rsid w:val="000F38E3"/>
    <w:rsid w:val="001002D9"/>
    <w:rsid w:val="001019AC"/>
    <w:rsid w:val="001022DD"/>
    <w:rsid w:val="00104D68"/>
    <w:rsid w:val="00105EAB"/>
    <w:rsid w:val="00107B37"/>
    <w:rsid w:val="0011057D"/>
    <w:rsid w:val="00113B5A"/>
    <w:rsid w:val="00113F97"/>
    <w:rsid w:val="00114D37"/>
    <w:rsid w:val="00114F22"/>
    <w:rsid w:val="00117C06"/>
    <w:rsid w:val="00120AC6"/>
    <w:rsid w:val="00120F3F"/>
    <w:rsid w:val="001220AE"/>
    <w:rsid w:val="00130AA5"/>
    <w:rsid w:val="00131114"/>
    <w:rsid w:val="00140E07"/>
    <w:rsid w:val="001413F4"/>
    <w:rsid w:val="001414EB"/>
    <w:rsid w:val="001470B3"/>
    <w:rsid w:val="0014785E"/>
    <w:rsid w:val="001479DA"/>
    <w:rsid w:val="00152B57"/>
    <w:rsid w:val="00155407"/>
    <w:rsid w:val="0015741E"/>
    <w:rsid w:val="0016238D"/>
    <w:rsid w:val="0016316C"/>
    <w:rsid w:val="00167892"/>
    <w:rsid w:val="00175D58"/>
    <w:rsid w:val="00176F19"/>
    <w:rsid w:val="001775CB"/>
    <w:rsid w:val="001778FC"/>
    <w:rsid w:val="00182469"/>
    <w:rsid w:val="0018282A"/>
    <w:rsid w:val="00183BF5"/>
    <w:rsid w:val="00184019"/>
    <w:rsid w:val="001918B8"/>
    <w:rsid w:val="00196E3C"/>
    <w:rsid w:val="001970F5"/>
    <w:rsid w:val="00197530"/>
    <w:rsid w:val="001A0734"/>
    <w:rsid w:val="001A0F0E"/>
    <w:rsid w:val="001A3ACD"/>
    <w:rsid w:val="001A3BED"/>
    <w:rsid w:val="001A4D3D"/>
    <w:rsid w:val="001A719C"/>
    <w:rsid w:val="001B39E5"/>
    <w:rsid w:val="001C5A5C"/>
    <w:rsid w:val="001D5006"/>
    <w:rsid w:val="001D5465"/>
    <w:rsid w:val="001D58BB"/>
    <w:rsid w:val="001D680A"/>
    <w:rsid w:val="001D7436"/>
    <w:rsid w:val="001E045F"/>
    <w:rsid w:val="001E0907"/>
    <w:rsid w:val="001E151C"/>
    <w:rsid w:val="001F0319"/>
    <w:rsid w:val="001F05D4"/>
    <w:rsid w:val="001F2AB1"/>
    <w:rsid w:val="001F384F"/>
    <w:rsid w:val="001F7EDB"/>
    <w:rsid w:val="002106EA"/>
    <w:rsid w:val="0021182F"/>
    <w:rsid w:val="002168AE"/>
    <w:rsid w:val="002175C7"/>
    <w:rsid w:val="00227DEC"/>
    <w:rsid w:val="002300F0"/>
    <w:rsid w:val="00231129"/>
    <w:rsid w:val="002311B8"/>
    <w:rsid w:val="002319F1"/>
    <w:rsid w:val="00236201"/>
    <w:rsid w:val="002445BF"/>
    <w:rsid w:val="002467F8"/>
    <w:rsid w:val="0025622C"/>
    <w:rsid w:val="00263611"/>
    <w:rsid w:val="00263A8C"/>
    <w:rsid w:val="00264ABE"/>
    <w:rsid w:val="002651A9"/>
    <w:rsid w:val="00266AB1"/>
    <w:rsid w:val="00272FBC"/>
    <w:rsid w:val="00273693"/>
    <w:rsid w:val="00275A9F"/>
    <w:rsid w:val="00276E8D"/>
    <w:rsid w:val="00277473"/>
    <w:rsid w:val="0028310B"/>
    <w:rsid w:val="00283DBB"/>
    <w:rsid w:val="002856C0"/>
    <w:rsid w:val="00285C9D"/>
    <w:rsid w:val="00286194"/>
    <w:rsid w:val="0029081E"/>
    <w:rsid w:val="0029114F"/>
    <w:rsid w:val="00291452"/>
    <w:rsid w:val="002962F2"/>
    <w:rsid w:val="002A239D"/>
    <w:rsid w:val="002A5D54"/>
    <w:rsid w:val="002B4A9D"/>
    <w:rsid w:val="002B57B7"/>
    <w:rsid w:val="002C4191"/>
    <w:rsid w:val="002C5D7B"/>
    <w:rsid w:val="002D1EEE"/>
    <w:rsid w:val="002D4014"/>
    <w:rsid w:val="002D5CB3"/>
    <w:rsid w:val="002E0BD8"/>
    <w:rsid w:val="002E0C8C"/>
    <w:rsid w:val="002E16B2"/>
    <w:rsid w:val="002E48DD"/>
    <w:rsid w:val="002F1E5F"/>
    <w:rsid w:val="002F3042"/>
    <w:rsid w:val="002F3DA2"/>
    <w:rsid w:val="00302674"/>
    <w:rsid w:val="00303D63"/>
    <w:rsid w:val="0030452B"/>
    <w:rsid w:val="00305C4B"/>
    <w:rsid w:val="00305E91"/>
    <w:rsid w:val="00310A3B"/>
    <w:rsid w:val="003111D5"/>
    <w:rsid w:val="00314DD6"/>
    <w:rsid w:val="00317607"/>
    <w:rsid w:val="003211A4"/>
    <w:rsid w:val="00321DF0"/>
    <w:rsid w:val="00331D77"/>
    <w:rsid w:val="00332179"/>
    <w:rsid w:val="003330E4"/>
    <w:rsid w:val="003334C2"/>
    <w:rsid w:val="003345C3"/>
    <w:rsid w:val="00341B80"/>
    <w:rsid w:val="0034343B"/>
    <w:rsid w:val="00347717"/>
    <w:rsid w:val="00350113"/>
    <w:rsid w:val="00351F3D"/>
    <w:rsid w:val="00353015"/>
    <w:rsid w:val="003531EF"/>
    <w:rsid w:val="003602EC"/>
    <w:rsid w:val="003657E2"/>
    <w:rsid w:val="0036760C"/>
    <w:rsid w:val="00371417"/>
    <w:rsid w:val="003800E0"/>
    <w:rsid w:val="00380ADA"/>
    <w:rsid w:val="0038240F"/>
    <w:rsid w:val="003832DF"/>
    <w:rsid w:val="00383D15"/>
    <w:rsid w:val="00386ECA"/>
    <w:rsid w:val="00387DB6"/>
    <w:rsid w:val="00391CAA"/>
    <w:rsid w:val="003922F4"/>
    <w:rsid w:val="00392883"/>
    <w:rsid w:val="00392F81"/>
    <w:rsid w:val="003951D5"/>
    <w:rsid w:val="00396E0B"/>
    <w:rsid w:val="003A66FC"/>
    <w:rsid w:val="003A6F8E"/>
    <w:rsid w:val="003B0D9D"/>
    <w:rsid w:val="003B22C3"/>
    <w:rsid w:val="003C1111"/>
    <w:rsid w:val="003C170B"/>
    <w:rsid w:val="003C6392"/>
    <w:rsid w:val="003C64AE"/>
    <w:rsid w:val="003D08BF"/>
    <w:rsid w:val="003D400C"/>
    <w:rsid w:val="003D6FCB"/>
    <w:rsid w:val="003E16E3"/>
    <w:rsid w:val="003E1D98"/>
    <w:rsid w:val="003E4655"/>
    <w:rsid w:val="003E5D26"/>
    <w:rsid w:val="003E66F3"/>
    <w:rsid w:val="003F18FC"/>
    <w:rsid w:val="003F24CB"/>
    <w:rsid w:val="003F2C0F"/>
    <w:rsid w:val="003F4232"/>
    <w:rsid w:val="00400BC9"/>
    <w:rsid w:val="0040440A"/>
    <w:rsid w:val="004053AB"/>
    <w:rsid w:val="00406E83"/>
    <w:rsid w:val="00414AD9"/>
    <w:rsid w:val="004201FA"/>
    <w:rsid w:val="004207FD"/>
    <w:rsid w:val="0042309A"/>
    <w:rsid w:val="00423500"/>
    <w:rsid w:val="004236DB"/>
    <w:rsid w:val="00423D2E"/>
    <w:rsid w:val="00425AB7"/>
    <w:rsid w:val="004268C5"/>
    <w:rsid w:val="00427679"/>
    <w:rsid w:val="00441FC6"/>
    <w:rsid w:val="00444E42"/>
    <w:rsid w:val="00454DED"/>
    <w:rsid w:val="00455C2C"/>
    <w:rsid w:val="00457B8A"/>
    <w:rsid w:val="0046086C"/>
    <w:rsid w:val="00460BAE"/>
    <w:rsid w:val="004710D2"/>
    <w:rsid w:val="00471824"/>
    <w:rsid w:val="0047690A"/>
    <w:rsid w:val="00485D64"/>
    <w:rsid w:val="00486264"/>
    <w:rsid w:val="00487AA9"/>
    <w:rsid w:val="00487E5D"/>
    <w:rsid w:val="00490D8F"/>
    <w:rsid w:val="0049169A"/>
    <w:rsid w:val="00492B53"/>
    <w:rsid w:val="004945B4"/>
    <w:rsid w:val="004946E1"/>
    <w:rsid w:val="00494E8A"/>
    <w:rsid w:val="00496D7F"/>
    <w:rsid w:val="004A08A3"/>
    <w:rsid w:val="004A2415"/>
    <w:rsid w:val="004A4364"/>
    <w:rsid w:val="004A717A"/>
    <w:rsid w:val="004C14F2"/>
    <w:rsid w:val="004C4777"/>
    <w:rsid w:val="004C4F52"/>
    <w:rsid w:val="004C756B"/>
    <w:rsid w:val="004C76AD"/>
    <w:rsid w:val="004D4588"/>
    <w:rsid w:val="004E1106"/>
    <w:rsid w:val="004E196C"/>
    <w:rsid w:val="004E2BC6"/>
    <w:rsid w:val="004E614B"/>
    <w:rsid w:val="004E7D87"/>
    <w:rsid w:val="004E7DB5"/>
    <w:rsid w:val="004E7FE5"/>
    <w:rsid w:val="004F0012"/>
    <w:rsid w:val="004F52AA"/>
    <w:rsid w:val="004F5885"/>
    <w:rsid w:val="004F74B2"/>
    <w:rsid w:val="00502832"/>
    <w:rsid w:val="005125F7"/>
    <w:rsid w:val="00512CC3"/>
    <w:rsid w:val="0051569C"/>
    <w:rsid w:val="00520F39"/>
    <w:rsid w:val="00521617"/>
    <w:rsid w:val="00521CBB"/>
    <w:rsid w:val="0052223D"/>
    <w:rsid w:val="00523485"/>
    <w:rsid w:val="00526AA3"/>
    <w:rsid w:val="005339B2"/>
    <w:rsid w:val="005344FB"/>
    <w:rsid w:val="005366DB"/>
    <w:rsid w:val="00540497"/>
    <w:rsid w:val="00542D95"/>
    <w:rsid w:val="00543FB9"/>
    <w:rsid w:val="00544552"/>
    <w:rsid w:val="00544972"/>
    <w:rsid w:val="005450D5"/>
    <w:rsid w:val="00550D6F"/>
    <w:rsid w:val="00551FEC"/>
    <w:rsid w:val="00553EEE"/>
    <w:rsid w:val="00554AED"/>
    <w:rsid w:val="00554F23"/>
    <w:rsid w:val="0055606F"/>
    <w:rsid w:val="00556841"/>
    <w:rsid w:val="005613B1"/>
    <w:rsid w:val="00562FAA"/>
    <w:rsid w:val="00573390"/>
    <w:rsid w:val="005747C2"/>
    <w:rsid w:val="00575708"/>
    <w:rsid w:val="00577137"/>
    <w:rsid w:val="005815C1"/>
    <w:rsid w:val="00581DF7"/>
    <w:rsid w:val="00581F4A"/>
    <w:rsid w:val="00582F45"/>
    <w:rsid w:val="00584BC6"/>
    <w:rsid w:val="0058677F"/>
    <w:rsid w:val="005877F9"/>
    <w:rsid w:val="005935E5"/>
    <w:rsid w:val="005940A4"/>
    <w:rsid w:val="00594907"/>
    <w:rsid w:val="00594916"/>
    <w:rsid w:val="00594E70"/>
    <w:rsid w:val="005A1ED6"/>
    <w:rsid w:val="005A2B42"/>
    <w:rsid w:val="005A37F0"/>
    <w:rsid w:val="005A4A90"/>
    <w:rsid w:val="005A6B2F"/>
    <w:rsid w:val="005A78CD"/>
    <w:rsid w:val="005A7DDC"/>
    <w:rsid w:val="005B15DB"/>
    <w:rsid w:val="005B1EB9"/>
    <w:rsid w:val="005B7EB0"/>
    <w:rsid w:val="005C2DF7"/>
    <w:rsid w:val="005C4504"/>
    <w:rsid w:val="005C694F"/>
    <w:rsid w:val="005C6E36"/>
    <w:rsid w:val="005C740A"/>
    <w:rsid w:val="005C799D"/>
    <w:rsid w:val="005D484B"/>
    <w:rsid w:val="005D6F0E"/>
    <w:rsid w:val="005D7FBE"/>
    <w:rsid w:val="005E165F"/>
    <w:rsid w:val="005E2115"/>
    <w:rsid w:val="005E4A0D"/>
    <w:rsid w:val="005E503D"/>
    <w:rsid w:val="005E54C5"/>
    <w:rsid w:val="005E5CCA"/>
    <w:rsid w:val="005E7B38"/>
    <w:rsid w:val="005F0DA4"/>
    <w:rsid w:val="005F3C47"/>
    <w:rsid w:val="006022EA"/>
    <w:rsid w:val="00605433"/>
    <w:rsid w:val="006061B3"/>
    <w:rsid w:val="00606441"/>
    <w:rsid w:val="00610455"/>
    <w:rsid w:val="00612B2D"/>
    <w:rsid w:val="00615A5E"/>
    <w:rsid w:val="00615BA0"/>
    <w:rsid w:val="00626773"/>
    <w:rsid w:val="00627ADC"/>
    <w:rsid w:val="00632BA5"/>
    <w:rsid w:val="00636542"/>
    <w:rsid w:val="0064061A"/>
    <w:rsid w:val="006532A2"/>
    <w:rsid w:val="006555E7"/>
    <w:rsid w:val="0065571B"/>
    <w:rsid w:val="00656BF7"/>
    <w:rsid w:val="00660692"/>
    <w:rsid w:val="00661354"/>
    <w:rsid w:val="00664EC2"/>
    <w:rsid w:val="006677F5"/>
    <w:rsid w:val="00680EC0"/>
    <w:rsid w:val="00681BA0"/>
    <w:rsid w:val="00682B76"/>
    <w:rsid w:val="00684DA7"/>
    <w:rsid w:val="006867C3"/>
    <w:rsid w:val="00693BD2"/>
    <w:rsid w:val="00696BFF"/>
    <w:rsid w:val="006A1A5B"/>
    <w:rsid w:val="006A3CCF"/>
    <w:rsid w:val="006B0B79"/>
    <w:rsid w:val="006B361D"/>
    <w:rsid w:val="006B6921"/>
    <w:rsid w:val="006C131F"/>
    <w:rsid w:val="006C1445"/>
    <w:rsid w:val="006C144A"/>
    <w:rsid w:val="006C3CE9"/>
    <w:rsid w:val="006C3D37"/>
    <w:rsid w:val="006C55A1"/>
    <w:rsid w:val="006D20C7"/>
    <w:rsid w:val="006D3439"/>
    <w:rsid w:val="006D4370"/>
    <w:rsid w:val="006D5BC6"/>
    <w:rsid w:val="006E6CD5"/>
    <w:rsid w:val="006E7FA3"/>
    <w:rsid w:val="006F0E03"/>
    <w:rsid w:val="006F177A"/>
    <w:rsid w:val="006F276C"/>
    <w:rsid w:val="006F312F"/>
    <w:rsid w:val="006F39A7"/>
    <w:rsid w:val="006F5BD4"/>
    <w:rsid w:val="00703D06"/>
    <w:rsid w:val="00706068"/>
    <w:rsid w:val="00706BDC"/>
    <w:rsid w:val="00706DD4"/>
    <w:rsid w:val="00712D98"/>
    <w:rsid w:val="0071467B"/>
    <w:rsid w:val="007202CE"/>
    <w:rsid w:val="00722CD2"/>
    <w:rsid w:val="00722D24"/>
    <w:rsid w:val="0073027D"/>
    <w:rsid w:val="007303E2"/>
    <w:rsid w:val="007417C1"/>
    <w:rsid w:val="007421E4"/>
    <w:rsid w:val="0074281F"/>
    <w:rsid w:val="007436D6"/>
    <w:rsid w:val="00744CC1"/>
    <w:rsid w:val="0074734F"/>
    <w:rsid w:val="007478C3"/>
    <w:rsid w:val="00747F79"/>
    <w:rsid w:val="007500FD"/>
    <w:rsid w:val="00752640"/>
    <w:rsid w:val="00755680"/>
    <w:rsid w:val="00756F15"/>
    <w:rsid w:val="0076359D"/>
    <w:rsid w:val="007653E9"/>
    <w:rsid w:val="00766F52"/>
    <w:rsid w:val="00774533"/>
    <w:rsid w:val="00780764"/>
    <w:rsid w:val="00780914"/>
    <w:rsid w:val="00781804"/>
    <w:rsid w:val="0078488A"/>
    <w:rsid w:val="00792A05"/>
    <w:rsid w:val="007938A9"/>
    <w:rsid w:val="00796A8C"/>
    <w:rsid w:val="0079714A"/>
    <w:rsid w:val="00797AEB"/>
    <w:rsid w:val="007A01AF"/>
    <w:rsid w:val="007A0872"/>
    <w:rsid w:val="007A126E"/>
    <w:rsid w:val="007A403A"/>
    <w:rsid w:val="007A5C64"/>
    <w:rsid w:val="007B000E"/>
    <w:rsid w:val="007B5D4F"/>
    <w:rsid w:val="007B5F7D"/>
    <w:rsid w:val="007C0EA2"/>
    <w:rsid w:val="007C12F8"/>
    <w:rsid w:val="007C59C2"/>
    <w:rsid w:val="007C5B22"/>
    <w:rsid w:val="007C7DC7"/>
    <w:rsid w:val="007D084D"/>
    <w:rsid w:val="007D36E0"/>
    <w:rsid w:val="007D3F4A"/>
    <w:rsid w:val="007D43B5"/>
    <w:rsid w:val="007D518C"/>
    <w:rsid w:val="007D72BE"/>
    <w:rsid w:val="007D7AA0"/>
    <w:rsid w:val="007E0569"/>
    <w:rsid w:val="007E2C0B"/>
    <w:rsid w:val="007E4F52"/>
    <w:rsid w:val="007E6783"/>
    <w:rsid w:val="007F0365"/>
    <w:rsid w:val="007F1BCE"/>
    <w:rsid w:val="007F2186"/>
    <w:rsid w:val="007F50B9"/>
    <w:rsid w:val="007F51BE"/>
    <w:rsid w:val="007F546B"/>
    <w:rsid w:val="007F6BF0"/>
    <w:rsid w:val="00802521"/>
    <w:rsid w:val="00802F6E"/>
    <w:rsid w:val="0080359D"/>
    <w:rsid w:val="008102A6"/>
    <w:rsid w:val="0081063D"/>
    <w:rsid w:val="00812206"/>
    <w:rsid w:val="008126F6"/>
    <w:rsid w:val="00823DE6"/>
    <w:rsid w:val="00825896"/>
    <w:rsid w:val="0082774F"/>
    <w:rsid w:val="008341C9"/>
    <w:rsid w:val="00840C49"/>
    <w:rsid w:val="00843F25"/>
    <w:rsid w:val="0084679D"/>
    <w:rsid w:val="00847466"/>
    <w:rsid w:val="00853257"/>
    <w:rsid w:val="00854902"/>
    <w:rsid w:val="00855296"/>
    <w:rsid w:val="00855B52"/>
    <w:rsid w:val="00856890"/>
    <w:rsid w:val="00861EBF"/>
    <w:rsid w:val="00865CCB"/>
    <w:rsid w:val="00867EA0"/>
    <w:rsid w:val="00871F25"/>
    <w:rsid w:val="00871F51"/>
    <w:rsid w:val="00881AC6"/>
    <w:rsid w:val="00881BC0"/>
    <w:rsid w:val="0088342F"/>
    <w:rsid w:val="0088575A"/>
    <w:rsid w:val="00893E61"/>
    <w:rsid w:val="00893EA1"/>
    <w:rsid w:val="00894719"/>
    <w:rsid w:val="00897C9A"/>
    <w:rsid w:val="008A1999"/>
    <w:rsid w:val="008A2A98"/>
    <w:rsid w:val="008A7881"/>
    <w:rsid w:val="008B6022"/>
    <w:rsid w:val="008C0EC5"/>
    <w:rsid w:val="008C5FB9"/>
    <w:rsid w:val="008C763C"/>
    <w:rsid w:val="008D20CB"/>
    <w:rsid w:val="008D70FF"/>
    <w:rsid w:val="008E02AB"/>
    <w:rsid w:val="008E1D8E"/>
    <w:rsid w:val="008E449C"/>
    <w:rsid w:val="008E4892"/>
    <w:rsid w:val="008E4E7B"/>
    <w:rsid w:val="008E5483"/>
    <w:rsid w:val="008E5D41"/>
    <w:rsid w:val="008F251E"/>
    <w:rsid w:val="008F6525"/>
    <w:rsid w:val="008F7090"/>
    <w:rsid w:val="008F7514"/>
    <w:rsid w:val="00903537"/>
    <w:rsid w:val="0090369F"/>
    <w:rsid w:val="009065FD"/>
    <w:rsid w:val="00907488"/>
    <w:rsid w:val="009120DA"/>
    <w:rsid w:val="00914A50"/>
    <w:rsid w:val="00916F3D"/>
    <w:rsid w:val="00917B88"/>
    <w:rsid w:val="009208AB"/>
    <w:rsid w:val="009227A5"/>
    <w:rsid w:val="009323F3"/>
    <w:rsid w:val="0093695B"/>
    <w:rsid w:val="00940ABE"/>
    <w:rsid w:val="0094386F"/>
    <w:rsid w:val="00951A67"/>
    <w:rsid w:val="00953651"/>
    <w:rsid w:val="00954B18"/>
    <w:rsid w:val="0095650F"/>
    <w:rsid w:val="00961BC3"/>
    <w:rsid w:val="0096418E"/>
    <w:rsid w:val="00965E08"/>
    <w:rsid w:val="00967089"/>
    <w:rsid w:val="009706A0"/>
    <w:rsid w:val="00970B13"/>
    <w:rsid w:val="00971233"/>
    <w:rsid w:val="00977648"/>
    <w:rsid w:val="009807C6"/>
    <w:rsid w:val="009831AE"/>
    <w:rsid w:val="00984AFE"/>
    <w:rsid w:val="00990441"/>
    <w:rsid w:val="009A2198"/>
    <w:rsid w:val="009A7E86"/>
    <w:rsid w:val="009B137E"/>
    <w:rsid w:val="009B1F80"/>
    <w:rsid w:val="009B4D27"/>
    <w:rsid w:val="009B6192"/>
    <w:rsid w:val="009C11B0"/>
    <w:rsid w:val="009C6186"/>
    <w:rsid w:val="009C71B2"/>
    <w:rsid w:val="009C72BA"/>
    <w:rsid w:val="009D1332"/>
    <w:rsid w:val="009D1765"/>
    <w:rsid w:val="009E3DF2"/>
    <w:rsid w:val="009E62D1"/>
    <w:rsid w:val="009F1CAC"/>
    <w:rsid w:val="00A02312"/>
    <w:rsid w:val="00A043AD"/>
    <w:rsid w:val="00A06476"/>
    <w:rsid w:val="00A12487"/>
    <w:rsid w:val="00A138F6"/>
    <w:rsid w:val="00A169E1"/>
    <w:rsid w:val="00A20DFF"/>
    <w:rsid w:val="00A22EB1"/>
    <w:rsid w:val="00A236DB"/>
    <w:rsid w:val="00A24E2E"/>
    <w:rsid w:val="00A3070A"/>
    <w:rsid w:val="00A3093C"/>
    <w:rsid w:val="00A31813"/>
    <w:rsid w:val="00A31B62"/>
    <w:rsid w:val="00A4109E"/>
    <w:rsid w:val="00A431F8"/>
    <w:rsid w:val="00A43684"/>
    <w:rsid w:val="00A43F90"/>
    <w:rsid w:val="00A44BB6"/>
    <w:rsid w:val="00A457E2"/>
    <w:rsid w:val="00A50E9D"/>
    <w:rsid w:val="00A51403"/>
    <w:rsid w:val="00A527AC"/>
    <w:rsid w:val="00A5649C"/>
    <w:rsid w:val="00A60F39"/>
    <w:rsid w:val="00A6197D"/>
    <w:rsid w:val="00A62EE1"/>
    <w:rsid w:val="00A63C9B"/>
    <w:rsid w:val="00A63FB2"/>
    <w:rsid w:val="00A67E1A"/>
    <w:rsid w:val="00A701D9"/>
    <w:rsid w:val="00A717E0"/>
    <w:rsid w:val="00A7694B"/>
    <w:rsid w:val="00A77485"/>
    <w:rsid w:val="00A81413"/>
    <w:rsid w:val="00A82D0B"/>
    <w:rsid w:val="00A835ED"/>
    <w:rsid w:val="00A90800"/>
    <w:rsid w:val="00A91050"/>
    <w:rsid w:val="00A93BA9"/>
    <w:rsid w:val="00A95873"/>
    <w:rsid w:val="00AA0E8E"/>
    <w:rsid w:val="00AA4A61"/>
    <w:rsid w:val="00AA7F32"/>
    <w:rsid w:val="00AB539F"/>
    <w:rsid w:val="00AB67F8"/>
    <w:rsid w:val="00AB6A58"/>
    <w:rsid w:val="00AC5CBE"/>
    <w:rsid w:val="00AD3374"/>
    <w:rsid w:val="00AD3BFD"/>
    <w:rsid w:val="00AD7183"/>
    <w:rsid w:val="00AD7348"/>
    <w:rsid w:val="00AE1388"/>
    <w:rsid w:val="00AE1624"/>
    <w:rsid w:val="00AE1D83"/>
    <w:rsid w:val="00AE6D53"/>
    <w:rsid w:val="00AF3910"/>
    <w:rsid w:val="00AF43ED"/>
    <w:rsid w:val="00B03CED"/>
    <w:rsid w:val="00B1095D"/>
    <w:rsid w:val="00B11E0F"/>
    <w:rsid w:val="00B1745A"/>
    <w:rsid w:val="00B20A4C"/>
    <w:rsid w:val="00B22DA2"/>
    <w:rsid w:val="00B239CD"/>
    <w:rsid w:val="00B25437"/>
    <w:rsid w:val="00B26673"/>
    <w:rsid w:val="00B306C4"/>
    <w:rsid w:val="00B349A2"/>
    <w:rsid w:val="00B40FD4"/>
    <w:rsid w:val="00B50B8A"/>
    <w:rsid w:val="00B52108"/>
    <w:rsid w:val="00B522F7"/>
    <w:rsid w:val="00B57E31"/>
    <w:rsid w:val="00B64832"/>
    <w:rsid w:val="00B65CDB"/>
    <w:rsid w:val="00B72F56"/>
    <w:rsid w:val="00B7406A"/>
    <w:rsid w:val="00B74984"/>
    <w:rsid w:val="00B800A4"/>
    <w:rsid w:val="00B84418"/>
    <w:rsid w:val="00B84B8A"/>
    <w:rsid w:val="00B85394"/>
    <w:rsid w:val="00B87DB4"/>
    <w:rsid w:val="00B92789"/>
    <w:rsid w:val="00B940CF"/>
    <w:rsid w:val="00BA60BB"/>
    <w:rsid w:val="00BA60BF"/>
    <w:rsid w:val="00BA6695"/>
    <w:rsid w:val="00BB568C"/>
    <w:rsid w:val="00BB72DD"/>
    <w:rsid w:val="00BC1D5F"/>
    <w:rsid w:val="00BC2419"/>
    <w:rsid w:val="00BC247E"/>
    <w:rsid w:val="00BD23F1"/>
    <w:rsid w:val="00BD49B0"/>
    <w:rsid w:val="00BE099B"/>
    <w:rsid w:val="00BE1108"/>
    <w:rsid w:val="00BE4354"/>
    <w:rsid w:val="00BF0F6E"/>
    <w:rsid w:val="00BF1348"/>
    <w:rsid w:val="00BF6D40"/>
    <w:rsid w:val="00BF7234"/>
    <w:rsid w:val="00C00C8E"/>
    <w:rsid w:val="00C03BDB"/>
    <w:rsid w:val="00C041CD"/>
    <w:rsid w:val="00C11310"/>
    <w:rsid w:val="00C16C71"/>
    <w:rsid w:val="00C2108F"/>
    <w:rsid w:val="00C2783E"/>
    <w:rsid w:val="00C3249B"/>
    <w:rsid w:val="00C32A04"/>
    <w:rsid w:val="00C36289"/>
    <w:rsid w:val="00C37BDD"/>
    <w:rsid w:val="00C5319E"/>
    <w:rsid w:val="00C578C8"/>
    <w:rsid w:val="00C60A85"/>
    <w:rsid w:val="00C60CF6"/>
    <w:rsid w:val="00C6210A"/>
    <w:rsid w:val="00C664A9"/>
    <w:rsid w:val="00C70484"/>
    <w:rsid w:val="00C707CC"/>
    <w:rsid w:val="00C71923"/>
    <w:rsid w:val="00C72C7A"/>
    <w:rsid w:val="00C73E51"/>
    <w:rsid w:val="00C75678"/>
    <w:rsid w:val="00C80095"/>
    <w:rsid w:val="00C80370"/>
    <w:rsid w:val="00C80E03"/>
    <w:rsid w:val="00C849DC"/>
    <w:rsid w:val="00C85C6A"/>
    <w:rsid w:val="00C86D59"/>
    <w:rsid w:val="00C9261D"/>
    <w:rsid w:val="00C93786"/>
    <w:rsid w:val="00C9502C"/>
    <w:rsid w:val="00C97BFB"/>
    <w:rsid w:val="00CA22B3"/>
    <w:rsid w:val="00CA27B6"/>
    <w:rsid w:val="00CA2F3F"/>
    <w:rsid w:val="00CA787A"/>
    <w:rsid w:val="00CB1CE1"/>
    <w:rsid w:val="00CB2C17"/>
    <w:rsid w:val="00CB2CA9"/>
    <w:rsid w:val="00CB39CE"/>
    <w:rsid w:val="00CB3C79"/>
    <w:rsid w:val="00CB647A"/>
    <w:rsid w:val="00CB70C5"/>
    <w:rsid w:val="00CC03F8"/>
    <w:rsid w:val="00CC0658"/>
    <w:rsid w:val="00CC3416"/>
    <w:rsid w:val="00CC4E19"/>
    <w:rsid w:val="00CC53B2"/>
    <w:rsid w:val="00CD18E5"/>
    <w:rsid w:val="00CD1A32"/>
    <w:rsid w:val="00CD481E"/>
    <w:rsid w:val="00CD52DB"/>
    <w:rsid w:val="00CD7C7B"/>
    <w:rsid w:val="00CE3F29"/>
    <w:rsid w:val="00CE4234"/>
    <w:rsid w:val="00CE5144"/>
    <w:rsid w:val="00CE6A45"/>
    <w:rsid w:val="00CF2AA6"/>
    <w:rsid w:val="00CF5069"/>
    <w:rsid w:val="00CF50DD"/>
    <w:rsid w:val="00CF5CF3"/>
    <w:rsid w:val="00CF6814"/>
    <w:rsid w:val="00CF7F18"/>
    <w:rsid w:val="00D032DB"/>
    <w:rsid w:val="00D0334E"/>
    <w:rsid w:val="00D036C2"/>
    <w:rsid w:val="00D057F1"/>
    <w:rsid w:val="00D073F5"/>
    <w:rsid w:val="00D115D3"/>
    <w:rsid w:val="00D15AF1"/>
    <w:rsid w:val="00D175C1"/>
    <w:rsid w:val="00D176B7"/>
    <w:rsid w:val="00D17827"/>
    <w:rsid w:val="00D17F6E"/>
    <w:rsid w:val="00D20179"/>
    <w:rsid w:val="00D21973"/>
    <w:rsid w:val="00D269C1"/>
    <w:rsid w:val="00D27C82"/>
    <w:rsid w:val="00D3320B"/>
    <w:rsid w:val="00D36C5C"/>
    <w:rsid w:val="00D373FA"/>
    <w:rsid w:val="00D40806"/>
    <w:rsid w:val="00D4197E"/>
    <w:rsid w:val="00D53971"/>
    <w:rsid w:val="00D54D37"/>
    <w:rsid w:val="00D65705"/>
    <w:rsid w:val="00D65726"/>
    <w:rsid w:val="00D662E5"/>
    <w:rsid w:val="00D67A8B"/>
    <w:rsid w:val="00D74A73"/>
    <w:rsid w:val="00D80856"/>
    <w:rsid w:val="00D814A4"/>
    <w:rsid w:val="00D81FF2"/>
    <w:rsid w:val="00D854DA"/>
    <w:rsid w:val="00D86D99"/>
    <w:rsid w:val="00D86DF4"/>
    <w:rsid w:val="00D9005F"/>
    <w:rsid w:val="00D96E20"/>
    <w:rsid w:val="00D9781D"/>
    <w:rsid w:val="00DA34D5"/>
    <w:rsid w:val="00DB482C"/>
    <w:rsid w:val="00DB6435"/>
    <w:rsid w:val="00DC0410"/>
    <w:rsid w:val="00DC1450"/>
    <w:rsid w:val="00DC22CD"/>
    <w:rsid w:val="00DC335B"/>
    <w:rsid w:val="00DD030C"/>
    <w:rsid w:val="00DD10DB"/>
    <w:rsid w:val="00DD6F2E"/>
    <w:rsid w:val="00DE0D3D"/>
    <w:rsid w:val="00DE3C47"/>
    <w:rsid w:val="00DE46F8"/>
    <w:rsid w:val="00DE5772"/>
    <w:rsid w:val="00DE5BD2"/>
    <w:rsid w:val="00DE775F"/>
    <w:rsid w:val="00DE7A1C"/>
    <w:rsid w:val="00E03C8A"/>
    <w:rsid w:val="00E043B0"/>
    <w:rsid w:val="00E06174"/>
    <w:rsid w:val="00E0651A"/>
    <w:rsid w:val="00E0689E"/>
    <w:rsid w:val="00E2436A"/>
    <w:rsid w:val="00E24655"/>
    <w:rsid w:val="00E251C5"/>
    <w:rsid w:val="00E253E1"/>
    <w:rsid w:val="00E31479"/>
    <w:rsid w:val="00E3182D"/>
    <w:rsid w:val="00E32EC8"/>
    <w:rsid w:val="00E36764"/>
    <w:rsid w:val="00E44B57"/>
    <w:rsid w:val="00E47178"/>
    <w:rsid w:val="00E47B3F"/>
    <w:rsid w:val="00E47DC8"/>
    <w:rsid w:val="00E532C6"/>
    <w:rsid w:val="00E57ECF"/>
    <w:rsid w:val="00E60B2D"/>
    <w:rsid w:val="00E61051"/>
    <w:rsid w:val="00E631D7"/>
    <w:rsid w:val="00E6483F"/>
    <w:rsid w:val="00E65708"/>
    <w:rsid w:val="00E65820"/>
    <w:rsid w:val="00E659F5"/>
    <w:rsid w:val="00E6651E"/>
    <w:rsid w:val="00E665BD"/>
    <w:rsid w:val="00E676C5"/>
    <w:rsid w:val="00E7254B"/>
    <w:rsid w:val="00E749A2"/>
    <w:rsid w:val="00E766F0"/>
    <w:rsid w:val="00E76FE1"/>
    <w:rsid w:val="00E804C9"/>
    <w:rsid w:val="00E8286B"/>
    <w:rsid w:val="00E91DB9"/>
    <w:rsid w:val="00E93EA0"/>
    <w:rsid w:val="00E947BE"/>
    <w:rsid w:val="00E97688"/>
    <w:rsid w:val="00EA18AC"/>
    <w:rsid w:val="00EA1B05"/>
    <w:rsid w:val="00EA4F98"/>
    <w:rsid w:val="00EA7AF4"/>
    <w:rsid w:val="00EB1B85"/>
    <w:rsid w:val="00EB29B5"/>
    <w:rsid w:val="00EB2AAD"/>
    <w:rsid w:val="00EB3D82"/>
    <w:rsid w:val="00EB4E98"/>
    <w:rsid w:val="00EB6A42"/>
    <w:rsid w:val="00EC1003"/>
    <w:rsid w:val="00EC505D"/>
    <w:rsid w:val="00EC51E1"/>
    <w:rsid w:val="00EC75C0"/>
    <w:rsid w:val="00ED3649"/>
    <w:rsid w:val="00ED49F9"/>
    <w:rsid w:val="00ED60AA"/>
    <w:rsid w:val="00EE262F"/>
    <w:rsid w:val="00EE50DA"/>
    <w:rsid w:val="00EE5733"/>
    <w:rsid w:val="00EE5D7A"/>
    <w:rsid w:val="00EE701C"/>
    <w:rsid w:val="00EF116E"/>
    <w:rsid w:val="00EF1F17"/>
    <w:rsid w:val="00EF2555"/>
    <w:rsid w:val="00EF2A50"/>
    <w:rsid w:val="00EF2FD6"/>
    <w:rsid w:val="00EF730F"/>
    <w:rsid w:val="00EF76C4"/>
    <w:rsid w:val="00F04EF7"/>
    <w:rsid w:val="00F05024"/>
    <w:rsid w:val="00F079D0"/>
    <w:rsid w:val="00F22C80"/>
    <w:rsid w:val="00F253A7"/>
    <w:rsid w:val="00F25A60"/>
    <w:rsid w:val="00F27CFA"/>
    <w:rsid w:val="00F3001E"/>
    <w:rsid w:val="00F30839"/>
    <w:rsid w:val="00F31AA4"/>
    <w:rsid w:val="00F34642"/>
    <w:rsid w:val="00F3563C"/>
    <w:rsid w:val="00F45768"/>
    <w:rsid w:val="00F46146"/>
    <w:rsid w:val="00F47A48"/>
    <w:rsid w:val="00F523E7"/>
    <w:rsid w:val="00F54DC2"/>
    <w:rsid w:val="00F54FDF"/>
    <w:rsid w:val="00F5571B"/>
    <w:rsid w:val="00F55B87"/>
    <w:rsid w:val="00F569D8"/>
    <w:rsid w:val="00F61C7A"/>
    <w:rsid w:val="00F70D37"/>
    <w:rsid w:val="00F70DB7"/>
    <w:rsid w:val="00F71B19"/>
    <w:rsid w:val="00F71D48"/>
    <w:rsid w:val="00F74122"/>
    <w:rsid w:val="00F8025B"/>
    <w:rsid w:val="00F81847"/>
    <w:rsid w:val="00F84F0D"/>
    <w:rsid w:val="00F85845"/>
    <w:rsid w:val="00F90E94"/>
    <w:rsid w:val="00F910EA"/>
    <w:rsid w:val="00F93BE7"/>
    <w:rsid w:val="00F967B0"/>
    <w:rsid w:val="00F97B8C"/>
    <w:rsid w:val="00FA1B94"/>
    <w:rsid w:val="00FA58E9"/>
    <w:rsid w:val="00FA5DAA"/>
    <w:rsid w:val="00FB101F"/>
    <w:rsid w:val="00FB21E0"/>
    <w:rsid w:val="00FB24E8"/>
    <w:rsid w:val="00FB35D1"/>
    <w:rsid w:val="00FB6377"/>
    <w:rsid w:val="00FB660D"/>
    <w:rsid w:val="00FB6856"/>
    <w:rsid w:val="00FC243E"/>
    <w:rsid w:val="00FD7548"/>
    <w:rsid w:val="00FE05E8"/>
    <w:rsid w:val="00FE0E73"/>
    <w:rsid w:val="00FE25FB"/>
    <w:rsid w:val="00FE2D72"/>
    <w:rsid w:val="00FE2EDC"/>
    <w:rsid w:val="00FE78F3"/>
    <w:rsid w:val="00FF4CCF"/>
    <w:rsid w:val="00FF58DA"/>
    <w:rsid w:val="00FF5EC8"/>
    <w:rsid w:val="067BD43E"/>
    <w:rsid w:val="09F173FA"/>
    <w:rsid w:val="0E7797BF"/>
    <w:rsid w:val="0FAA92CC"/>
    <w:rsid w:val="116DD083"/>
    <w:rsid w:val="15B266ED"/>
    <w:rsid w:val="15CCFBB1"/>
    <w:rsid w:val="16BC97AA"/>
    <w:rsid w:val="1F343D4A"/>
    <w:rsid w:val="2057892D"/>
    <w:rsid w:val="29E54316"/>
    <w:rsid w:val="30DDFBE2"/>
    <w:rsid w:val="318BDD4B"/>
    <w:rsid w:val="36D337CA"/>
    <w:rsid w:val="39D7B724"/>
    <w:rsid w:val="3A6E2F19"/>
    <w:rsid w:val="3AC497E5"/>
    <w:rsid w:val="3D764EB5"/>
    <w:rsid w:val="49F1917E"/>
    <w:rsid w:val="4E37A44B"/>
    <w:rsid w:val="5D833D13"/>
    <w:rsid w:val="5E51EF0F"/>
    <w:rsid w:val="5EB841C5"/>
    <w:rsid w:val="695FBFBD"/>
    <w:rsid w:val="6A0AEB07"/>
    <w:rsid w:val="6B25CE97"/>
    <w:rsid w:val="6BC744AE"/>
    <w:rsid w:val="6F16FF5D"/>
    <w:rsid w:val="73D61D1F"/>
    <w:rsid w:val="75CEDDDC"/>
    <w:rsid w:val="77FFA600"/>
    <w:rsid w:val="79E728DF"/>
    <w:rsid w:val="7A236C2B"/>
    <w:rsid w:val="7F3FA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a9a"/>
    </o:shapedefaults>
    <o:shapelayout v:ext="edit">
      <o:idmap v:ext="edit" data="2"/>
    </o:shapelayout>
  </w:shapeDefaults>
  <w:decimalSymbol w:val="."/>
  <w:listSeparator w:val=","/>
  <w14:docId w14:val="0E9CCB3B"/>
  <w15:docId w15:val="{57388EF6-1B1A-4CEB-A284-D44CAE03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D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ADC"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7ADC"/>
    <w:pPr>
      <w:keepNext/>
      <w:ind w:left="360"/>
      <w:outlineLvl w:val="1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803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7ADC"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A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5B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4E7D87"/>
    <w:pPr>
      <w:numPr>
        <w:numId w:val="1"/>
      </w:numPr>
    </w:pPr>
    <w:rPr>
      <w:rFonts w:ascii="Arial" w:hAnsi="Arial" w:cs="Arial"/>
      <w:sz w:val="20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7478C3"/>
    <w:rPr>
      <w:sz w:val="20"/>
      <w:szCs w:val="20"/>
    </w:rPr>
  </w:style>
  <w:style w:type="paragraph" w:styleId="BodyText3">
    <w:name w:val="Body Text 3"/>
    <w:basedOn w:val="Normal"/>
    <w:rsid w:val="0029081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55680"/>
    <w:pPr>
      <w:spacing w:after="120" w:line="480" w:lineRule="auto"/>
    </w:pPr>
  </w:style>
  <w:style w:type="character" w:customStyle="1" w:styleId="Heading2Char">
    <w:name w:val="Heading 2 Char"/>
    <w:link w:val="Heading2"/>
    <w:semiHidden/>
    <w:rsid w:val="00AB6A58"/>
    <w:rPr>
      <w:rFonts w:ascii="Arial" w:hAnsi="Arial" w:cs="Arial"/>
      <w:bCs/>
      <w:i/>
      <w:iCs/>
      <w:color w:val="000000"/>
      <w:lang w:val="en-GB" w:eastAsia="en-GB" w:bidi="ar-SA"/>
    </w:rPr>
  </w:style>
  <w:style w:type="character" w:customStyle="1" w:styleId="Heading4Char">
    <w:name w:val="Heading 4 Char"/>
    <w:link w:val="Heading4"/>
    <w:semiHidden/>
    <w:rsid w:val="00AB6A58"/>
    <w:rPr>
      <w:rFonts w:ascii="Arial" w:hAnsi="Arial" w:cs="Arial"/>
      <w:b/>
      <w:bCs/>
      <w:color w:val="FF0000"/>
      <w:szCs w:val="24"/>
      <w:lang w:val="en-GB" w:eastAsia="en-GB" w:bidi="ar-SA"/>
    </w:rPr>
  </w:style>
  <w:style w:type="character" w:customStyle="1" w:styleId="CharChar2">
    <w:name w:val="Char Char2"/>
    <w:rsid w:val="005747C2"/>
    <w:rPr>
      <w:rFonts w:ascii="Cambria" w:hAnsi="Cambria"/>
      <w:b/>
      <w:bCs/>
      <w:i/>
      <w:iCs/>
      <w:sz w:val="28"/>
      <w:szCs w:val="28"/>
    </w:rPr>
  </w:style>
  <w:style w:type="character" w:customStyle="1" w:styleId="CharChar3">
    <w:name w:val="Char Char3"/>
    <w:rsid w:val="001F0319"/>
    <w:rPr>
      <w:rFonts w:ascii="Cambria" w:hAnsi="Cambria"/>
      <w:b/>
      <w:bCs/>
      <w:i/>
      <w:iCs/>
      <w:sz w:val="28"/>
      <w:szCs w:val="28"/>
    </w:rPr>
  </w:style>
  <w:style w:type="paragraph" w:styleId="FootnoteText">
    <w:name w:val="footnote text"/>
    <w:basedOn w:val="Normal"/>
    <w:semiHidden/>
    <w:rsid w:val="00907488"/>
    <w:rPr>
      <w:sz w:val="20"/>
      <w:szCs w:val="20"/>
      <w:lang w:eastAsia="en-US"/>
    </w:rPr>
  </w:style>
  <w:style w:type="table" w:styleId="TableGrid">
    <w:name w:val="Table Grid"/>
    <w:basedOn w:val="TableNormal"/>
    <w:rsid w:val="00B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4C2"/>
    <w:rPr>
      <w:color w:val="0000FF"/>
      <w:u w:val="single"/>
    </w:rPr>
  </w:style>
  <w:style w:type="paragraph" w:styleId="Footer">
    <w:name w:val="footer"/>
    <w:basedOn w:val="Normal"/>
    <w:link w:val="FooterChar"/>
    <w:rsid w:val="00333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4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4A6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14D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4D3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14D37"/>
  </w:style>
  <w:style w:type="character" w:customStyle="1" w:styleId="CommentSubjectChar">
    <w:name w:val="Comment Subject Char"/>
    <w:basedOn w:val="CommentTextChar"/>
    <w:link w:val="CommentSubject"/>
    <w:semiHidden/>
    <w:rsid w:val="00114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cil xmlns="0ac63c59-0a8f-47f1-88ca-a6386bd20b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87FA25737EF48B9BD66DD054EC342" ma:contentTypeVersion="7" ma:contentTypeDescription="Create a new document." ma:contentTypeScope="" ma:versionID="3b205582386c7485d3a888df3fac4ed0">
  <xsd:schema xmlns:xsd="http://www.w3.org/2001/XMLSchema" xmlns:xs="http://www.w3.org/2001/XMLSchema" xmlns:p="http://schemas.microsoft.com/office/2006/metadata/properties" xmlns:ns2="0ac63c59-0a8f-47f1-88ca-a6386bd20b1c" xmlns:ns3="4e4291cd-6461-43ed-a61a-e9cbc313be27" targetNamespace="http://schemas.microsoft.com/office/2006/metadata/properties" ma:root="true" ma:fieldsID="3b8b8a8569bf8cc0161c30e147350a6c" ns2:_="" ns3:_="">
    <xsd:import namespace="0ac63c59-0a8f-47f1-88ca-a6386bd20b1c"/>
    <xsd:import namespace="4e4291cd-6461-43ed-a61a-e9cbc313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unc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3c59-0a8f-47f1-88ca-a6386bd20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uncil" ma:index="14" nillable="true" ma:displayName="Council" ma:format="Dropdown" ma:internalName="Counc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91cd-6461-43ed-a61a-e9cbc313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3B33D-914E-4349-BB90-F2D33D16B628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e4291cd-6461-43ed-a61a-e9cbc313be27"/>
    <ds:schemaRef ds:uri="http://schemas.microsoft.com/office/2006/metadata/properties"/>
    <ds:schemaRef ds:uri="0ac63c59-0a8f-47f1-88ca-a6386bd20b1c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81B461C-9EA3-407D-9BB3-EBF20049E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63c59-0a8f-47f1-88ca-a6386bd20b1c"/>
    <ds:schemaRef ds:uri="4e4291cd-6461-43ed-a61a-e9cbc313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9496F-DCF3-4F26-A975-7ABA0F9AD6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54188D-3327-4DFA-8C0E-F938EF3E8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  Role Profile Description</vt:lpstr>
    </vt:vector>
  </TitlesOfParts>
  <Company>Agilisys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CFRS Template Post Spec</dc:title>
  <dc:creator>Jonny Slee</dc:creator>
  <cp:lastModifiedBy>Seel, Ian</cp:lastModifiedBy>
  <cp:revision>2</cp:revision>
  <cp:lastPrinted>2010-08-25T14:42:00Z</cp:lastPrinted>
  <dcterms:created xsi:type="dcterms:W3CDTF">2023-11-25T14:16:00Z</dcterms:created>
  <dcterms:modified xsi:type="dcterms:W3CDTF">2023-11-25T14:16:00Z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0x010100A0C87FA25737EF48B9BD66DD054EC342</vt:lpwstr>
  </property>
</Properties>
</file>