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75E" w14:textId="6BE40BA7" w:rsidR="00DB1046" w:rsidRDefault="00C35F17" w:rsidP="00DB1046">
      <w:pPr>
        <w:rPr>
          <w:color w:val="A92530"/>
        </w:rPr>
      </w:pPr>
      <w:r w:rsidRPr="009C6C81">
        <w:rPr>
          <w:noProof/>
        </w:rPr>
        <mc:AlternateContent>
          <mc:Choice Requires="wps">
            <w:drawing>
              <wp:anchor distT="0" distB="0" distL="114300" distR="114300" simplePos="0" relativeHeight="251660288" behindDoc="0" locked="0" layoutInCell="1" allowOverlap="1" wp14:anchorId="28B1C02A" wp14:editId="6B77FB80">
                <wp:simplePos x="0" y="0"/>
                <wp:positionH relativeFrom="column">
                  <wp:posOffset>4277857</wp:posOffset>
                </wp:positionH>
                <wp:positionV relativeFrom="paragraph">
                  <wp:posOffset>486328</wp:posOffset>
                </wp:positionV>
                <wp:extent cx="2590165" cy="904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04875"/>
                        </a:xfrm>
                        <a:prstGeom prst="rect">
                          <a:avLst/>
                        </a:prstGeom>
                        <a:noFill/>
                        <a:ln w="9525">
                          <a:noFill/>
                          <a:miter lim="800000"/>
                          <a:headEnd/>
                          <a:tailEnd/>
                        </a:ln>
                      </wps:spPr>
                      <wps:txbx>
                        <w:txbxContent>
                          <w:p w14:paraId="5FE02206" w14:textId="5D216AAC" w:rsidR="00282847" w:rsidRDefault="00D02D68" w:rsidP="00835F95">
                            <w:pPr>
                              <w:pStyle w:val="Heading2"/>
                            </w:pPr>
                            <w:r>
                              <w:t>Leavers</w:t>
                            </w:r>
                            <w:r w:rsidR="004B194A">
                              <w:t xml:space="preserve"> </w:t>
                            </w:r>
                            <w:r w:rsidR="00D77258">
                              <w:t>Policy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6.85pt;margin-top:38.3pt;width:203.95pt;height:71.2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" filled="f" stroked="f">
                <v:textbox>
                  <w:txbxContent>
                    <w:p w14:paraId="5FE02206" w14:textId="5D216AAC" w:rsidR="00282847" w:rsidRDefault="00D02D68" w:rsidP="00835F95">
                      <w:pPr>
                        <w:pStyle w:val="Heading2"/>
                      </w:pPr>
                      <w:r>
                        <w:t>Leavers</w:t>
                      </w:r>
                      <w:r w:rsidR="004B194A">
                        <w:t xml:space="preserve"> </w:t>
                      </w:r>
                      <w:r w:rsidR="00D77258">
                        <w:t>Policy</w:t>
                      </w:r>
                    </w:p>
                  </w:txbxContent>
                </v:textbox>
              </v:shape>
            </w:pict>
          </mc:Fallback>
        </mc:AlternateContent>
      </w:r>
    </w:p>
    <w:p w14:paraId="09D36562" w14:textId="269FF610" w:rsidR="000E2C35" w:rsidRDefault="008A5190" w:rsidP="00835F95">
      <w:pPr>
        <w:pStyle w:val="Heading1"/>
        <w:rPr>
          <w:noProof/>
        </w:rPr>
      </w:pPr>
      <w:r w:rsidRPr="009C6C81">
        <w:rPr>
          <w:noProof/>
        </w:rPr>
        <mc:AlternateContent>
          <mc:Choice Requires="wps">
            <w:drawing>
              <wp:anchor distT="0" distB="0" distL="114300" distR="114300" simplePos="0" relativeHeight="251659264" behindDoc="0" locked="0" layoutInCell="1" allowOverlap="1" wp14:anchorId="6AA4C5AE" wp14:editId="304436C8">
                <wp:simplePos x="0" y="0"/>
                <wp:positionH relativeFrom="column">
                  <wp:posOffset>4191103</wp:posOffset>
                </wp:positionH>
                <wp:positionV relativeFrom="paragraph">
                  <wp:posOffset>84294</wp:posOffset>
                </wp:positionV>
                <wp:extent cx="2882295" cy="999460"/>
                <wp:effectExtent l="0" t="0" r="13335" b="10795"/>
                <wp:wrapNone/>
                <wp:docPr id="11" name="Rectangle 11"/>
                <wp:cNvGraphicFramePr/>
                <a:graphic xmlns:a="http://schemas.openxmlformats.org/drawingml/2006/main">
                  <a:graphicData uri="http://schemas.microsoft.com/office/word/2010/wordprocessingShape">
                    <wps:wsp>
                      <wps:cNvSpPr/>
                      <wps:spPr>
                        <a:xfrm>
                          <a:off x="0" y="0"/>
                          <a:ext cx="2882295" cy="999460"/>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BAFB0" id="Rectangle 11" o:spid="_x0000_s1026" style="position:absolute;margin-left:330pt;margin-top:6.65pt;width:226.95pt;height: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" fillcolor="#393938" strokecolor="white [3212]" strokeweight="2pt"/>
            </w:pict>
          </mc:Fallback>
        </mc:AlternateContent>
      </w:r>
      <w:r w:rsidR="00C309D0">
        <w:rPr>
          <w:color w:val="A92530"/>
        </w:rPr>
        <w:t>Resourcing and Talent</w:t>
      </w:r>
      <w:r w:rsidR="00EB2C8E">
        <w:rPr>
          <w:color w:val="A92530"/>
        </w:rPr>
        <w:br/>
      </w:r>
      <w:r w:rsidR="00C309D0">
        <w:rPr>
          <w:noProof/>
        </w:rPr>
        <w:t>Policy</w:t>
      </w:r>
      <w:r w:rsidR="00D77258">
        <w:rPr>
          <w:noProof/>
        </w:rPr>
        <w:t xml:space="preserve"> </w:t>
      </w:r>
    </w:p>
    <w:p w14:paraId="6009D0D6" w14:textId="77777777" w:rsidR="00D77258" w:rsidRPr="00D77258" w:rsidRDefault="00D77258" w:rsidP="00D77258"/>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A911E" w14:textId="35D20968" w:rsidR="00D13FF1" w:rsidRPr="00D77258" w:rsidRDefault="00D77258" w:rsidP="00835F95">
            <w:pPr>
              <w:spacing w:line="276" w:lineRule="auto"/>
              <w:jc w:val="center"/>
              <w:rPr>
                <w:rFonts w:eastAsiaTheme="minorHAnsi" w:cs="Arial"/>
                <w:color w:val="BB1822" w:themeColor="background2"/>
                <w:lang w:eastAsia="en-US"/>
              </w:rPr>
            </w:pPr>
            <w:r w:rsidRPr="00D77258">
              <w:rPr>
                <w:rFonts w:cs="Arial"/>
                <w:color w:val="BB1822" w:themeColor="background2"/>
              </w:rPr>
              <w:t>Version 1</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68749ABF" w:rsidR="00D13FF1" w:rsidRPr="00D77258" w:rsidRDefault="00D77258" w:rsidP="00835F95">
            <w:pPr>
              <w:spacing w:line="276" w:lineRule="auto"/>
              <w:jc w:val="center"/>
              <w:rPr>
                <w:rFonts w:eastAsiaTheme="minorHAnsi" w:cs="Arial"/>
                <w:color w:val="BB1822" w:themeColor="background2"/>
                <w:lang w:eastAsia="en-US"/>
              </w:rPr>
            </w:pPr>
            <w:r w:rsidRPr="00D77258">
              <w:rPr>
                <w:rFonts w:eastAsiaTheme="minorHAnsi" w:cs="Arial"/>
                <w:color w:val="BB1822" w:themeColor="background2"/>
                <w:lang w:eastAsia="en-US"/>
              </w:rPr>
              <w:t>Rebranded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24CCD67F" w:rsidR="00D13FF1" w:rsidRPr="00D77258" w:rsidRDefault="00C309D0" w:rsidP="00835F95">
            <w:pPr>
              <w:spacing w:line="276" w:lineRule="auto"/>
              <w:jc w:val="center"/>
              <w:rPr>
                <w:rFonts w:eastAsiaTheme="minorHAnsi" w:cs="Arial"/>
                <w:color w:val="BB1822" w:themeColor="background2"/>
                <w:lang w:eastAsia="en-US"/>
              </w:rPr>
            </w:pPr>
            <w:r>
              <w:rPr>
                <w:rFonts w:eastAsiaTheme="minorHAnsi" w:cs="Arial"/>
                <w:color w:val="BB1822" w:themeColor="background2"/>
                <w:lang w:eastAsia="en-US"/>
              </w:rPr>
              <w:t>Resourcing and Talent</w:t>
            </w:r>
          </w:p>
        </w:tc>
      </w:tr>
      <w:tr w:rsidR="004B194A" w:rsidRPr="00440B9D" w14:paraId="4F930973"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E424F5" w14:textId="27A45080" w:rsidR="004B194A" w:rsidRPr="00D77258" w:rsidRDefault="004B194A" w:rsidP="00835F95">
            <w:pPr>
              <w:spacing w:line="276" w:lineRule="auto"/>
              <w:jc w:val="center"/>
              <w:rPr>
                <w:rFonts w:cs="Arial"/>
                <w:color w:val="BB1822" w:themeColor="background2"/>
              </w:rPr>
            </w:pPr>
            <w:r>
              <w:rPr>
                <w:rFonts w:cs="Arial"/>
                <w:color w:val="BB1822" w:themeColor="background2"/>
              </w:rPr>
              <w:t xml:space="preserve">Version 2 </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6AAEF6" w14:textId="4FDDEAEC" w:rsidR="004B194A" w:rsidRPr="00D77258" w:rsidRDefault="004B194A" w:rsidP="00835F95">
            <w:pPr>
              <w:spacing w:line="276" w:lineRule="auto"/>
              <w:jc w:val="center"/>
              <w:rPr>
                <w:rFonts w:eastAsiaTheme="minorHAnsi" w:cs="Arial"/>
                <w:color w:val="BB1822" w:themeColor="background2"/>
                <w:lang w:eastAsia="en-US"/>
              </w:rPr>
            </w:pPr>
            <w:r>
              <w:rPr>
                <w:rFonts w:eastAsiaTheme="minorHAnsi" w:cs="Arial"/>
                <w:color w:val="BB1822" w:themeColor="background2"/>
                <w:lang w:eastAsia="en-US"/>
              </w:rPr>
              <w:t>Full Review</w:t>
            </w:r>
            <w:r w:rsidR="00176E3F">
              <w:rPr>
                <w:rFonts w:eastAsiaTheme="minorHAnsi" w:cs="Arial"/>
                <w:color w:val="BB1822" w:themeColor="background2"/>
                <w:lang w:eastAsia="en-US"/>
              </w:rPr>
              <w:t xml:space="preserve"> of policy. Change of policy name. Inclusion of multiple methods for feedback. Additional appendix for the Exit interview. Leavers Checklist</w:t>
            </w:r>
            <w:r w:rsidR="0078062D">
              <w:rPr>
                <w:rFonts w:eastAsiaTheme="minorHAnsi" w:cs="Arial"/>
                <w:color w:val="BB1822" w:themeColor="background2"/>
                <w:lang w:eastAsia="en-US"/>
              </w:rPr>
              <w:t xml:space="preserve"> for Managers</w:t>
            </w:r>
            <w:r w:rsidR="00176E3F">
              <w:rPr>
                <w:rFonts w:eastAsiaTheme="minorHAnsi" w:cs="Arial"/>
                <w:color w:val="BB1822" w:themeColor="background2"/>
                <w:lang w:eastAsia="en-US"/>
              </w:rPr>
              <w:t xml:space="preserve"> addition. </w:t>
            </w:r>
            <w:r w:rsidR="0078062D">
              <w:rPr>
                <w:rFonts w:eastAsiaTheme="minorHAnsi" w:cs="Arial"/>
                <w:color w:val="BB1822" w:themeColor="background2"/>
                <w:lang w:eastAsia="en-US"/>
              </w:rPr>
              <w:t xml:space="preserve">Leavers Pack addition.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C6D2D4" w14:textId="02BC924B" w:rsidR="004B194A" w:rsidRDefault="00176E3F" w:rsidP="00835F95">
            <w:pPr>
              <w:spacing w:line="276" w:lineRule="auto"/>
              <w:jc w:val="center"/>
              <w:rPr>
                <w:rFonts w:eastAsiaTheme="minorHAnsi" w:cs="Arial"/>
                <w:color w:val="BB1822" w:themeColor="background2"/>
                <w:lang w:eastAsia="en-US"/>
              </w:rPr>
            </w:pPr>
            <w:r>
              <w:rPr>
                <w:rFonts w:eastAsiaTheme="minorHAnsi" w:cs="Arial"/>
                <w:color w:val="BB1822" w:themeColor="background2"/>
                <w:lang w:eastAsia="en-US"/>
              </w:rPr>
              <w:t>Resourcing and Talent</w:t>
            </w:r>
          </w:p>
        </w:tc>
      </w:tr>
    </w:tbl>
    <w:p w14:paraId="34CC4324" w14:textId="77777777" w:rsidR="003F4818" w:rsidRDefault="003F4818">
      <w:pPr>
        <w:spacing w:line="240" w:lineRule="auto"/>
      </w:pPr>
    </w:p>
    <w:p w14:paraId="422A990F" w14:textId="77777777" w:rsidR="00EB2C8E" w:rsidRDefault="00EB2C8E" w:rsidP="00EB2C8E">
      <w:pPr>
        <w:spacing w:line="240" w:lineRule="auto"/>
        <w:rPr>
          <w:color w:val="A92530"/>
        </w:rPr>
      </w:pPr>
    </w:p>
    <w:p w14:paraId="5D999B19" w14:textId="25F91210" w:rsidR="00D77258" w:rsidRDefault="004B194A" w:rsidP="004B194A">
      <w:pPr>
        <w:pStyle w:val="Heading3"/>
        <w:numPr>
          <w:ilvl w:val="0"/>
          <w:numId w:val="42"/>
        </w:numPr>
        <w:tabs>
          <w:tab w:val="num" w:pos="405"/>
        </w:tabs>
        <w:ind w:left="405" w:hanging="405"/>
      </w:pPr>
      <w:r w:rsidRPr="00453106">
        <w:t>Introduction</w:t>
      </w:r>
    </w:p>
    <w:p w14:paraId="203282E7" w14:textId="77777777" w:rsidR="0080391B" w:rsidRDefault="0080391B" w:rsidP="0080391B">
      <w:pPr>
        <w:spacing w:line="240" w:lineRule="auto"/>
        <w:rPr>
          <w:rFonts w:cs="Arial"/>
          <w:iCs/>
          <w:szCs w:val="20"/>
          <w:lang w:eastAsia="en-US"/>
        </w:rPr>
      </w:pPr>
    </w:p>
    <w:p w14:paraId="595CF922" w14:textId="59F638CF" w:rsidR="0080391B" w:rsidRDefault="0080391B" w:rsidP="00D02D68">
      <w:pPr>
        <w:pStyle w:val="ListParagraph"/>
        <w:numPr>
          <w:ilvl w:val="1"/>
          <w:numId w:val="45"/>
        </w:numPr>
        <w:spacing w:line="240" w:lineRule="auto"/>
        <w:ind w:left="567" w:hanging="567"/>
        <w:rPr>
          <w:rFonts w:cs="Arial"/>
          <w:iCs/>
          <w:szCs w:val="20"/>
          <w:lang w:eastAsia="en-US"/>
        </w:rPr>
      </w:pPr>
      <w:r>
        <w:rPr>
          <w:rFonts w:cs="Arial"/>
          <w:iCs/>
          <w:szCs w:val="20"/>
          <w:lang w:eastAsia="en-US"/>
        </w:rPr>
        <w:t>C</w:t>
      </w:r>
      <w:r w:rsidRPr="0080391B">
        <w:rPr>
          <w:rFonts w:cs="Arial"/>
          <w:iCs/>
          <w:szCs w:val="20"/>
          <w:lang w:eastAsia="en-US"/>
        </w:rPr>
        <w:t xml:space="preserve">umbria Fire </w:t>
      </w:r>
      <w:r>
        <w:rPr>
          <w:rFonts w:cs="Arial"/>
          <w:iCs/>
          <w:szCs w:val="20"/>
          <w:lang w:eastAsia="en-US"/>
        </w:rPr>
        <w:t>and</w:t>
      </w:r>
      <w:r w:rsidRPr="0080391B">
        <w:rPr>
          <w:rFonts w:cs="Arial"/>
          <w:iCs/>
          <w:szCs w:val="20"/>
          <w:lang w:eastAsia="en-US"/>
        </w:rPr>
        <w:t xml:space="preserve"> Rescue Service </w:t>
      </w:r>
      <w:r>
        <w:rPr>
          <w:rFonts w:cs="Arial"/>
          <w:iCs/>
          <w:szCs w:val="20"/>
          <w:lang w:eastAsia="en-US"/>
        </w:rPr>
        <w:t>supports the</w:t>
      </w:r>
      <w:r w:rsidR="00D02D68">
        <w:rPr>
          <w:rFonts w:cs="Arial"/>
          <w:iCs/>
          <w:szCs w:val="20"/>
          <w:lang w:eastAsia="en-US"/>
        </w:rPr>
        <w:t xml:space="preserve"> decisions and</w:t>
      </w:r>
      <w:r>
        <w:rPr>
          <w:rFonts w:cs="Arial"/>
          <w:iCs/>
          <w:szCs w:val="20"/>
          <w:lang w:eastAsia="en-US"/>
        </w:rPr>
        <w:t xml:space="preserve"> development of employees, including when an employee decides to </w:t>
      </w:r>
      <w:r w:rsidR="00D02D68">
        <w:rPr>
          <w:rFonts w:cs="Arial"/>
          <w:iCs/>
          <w:szCs w:val="20"/>
          <w:lang w:eastAsia="en-US"/>
        </w:rPr>
        <w:t>leave their role</w:t>
      </w:r>
      <w:r>
        <w:rPr>
          <w:rFonts w:cs="Arial"/>
          <w:iCs/>
          <w:szCs w:val="20"/>
          <w:lang w:eastAsia="en-US"/>
        </w:rPr>
        <w:t xml:space="preserve">. </w:t>
      </w:r>
    </w:p>
    <w:p w14:paraId="2610C98E" w14:textId="77777777" w:rsidR="0080391B" w:rsidRDefault="0080391B" w:rsidP="0080391B">
      <w:pPr>
        <w:pStyle w:val="ListParagraph"/>
        <w:spacing w:line="240" w:lineRule="auto"/>
        <w:ind w:left="360"/>
        <w:rPr>
          <w:rFonts w:cs="Arial"/>
          <w:iCs/>
          <w:szCs w:val="20"/>
          <w:lang w:eastAsia="en-US"/>
        </w:rPr>
      </w:pPr>
    </w:p>
    <w:p w14:paraId="360FF26B" w14:textId="78798116" w:rsidR="0080391B" w:rsidRDefault="0080391B" w:rsidP="00D02D68">
      <w:pPr>
        <w:pStyle w:val="ListParagraph"/>
        <w:numPr>
          <w:ilvl w:val="1"/>
          <w:numId w:val="45"/>
        </w:numPr>
        <w:spacing w:line="240" w:lineRule="auto"/>
        <w:ind w:left="567" w:hanging="567"/>
        <w:rPr>
          <w:rFonts w:cs="Arial"/>
          <w:iCs/>
          <w:szCs w:val="20"/>
          <w:lang w:eastAsia="en-US"/>
        </w:rPr>
      </w:pPr>
      <w:r>
        <w:rPr>
          <w:rFonts w:cs="Arial"/>
          <w:iCs/>
          <w:szCs w:val="20"/>
          <w:lang w:eastAsia="en-US"/>
        </w:rPr>
        <w:t xml:space="preserve">The decision to </w:t>
      </w:r>
      <w:r w:rsidR="00D02D68">
        <w:rPr>
          <w:rFonts w:cs="Arial"/>
          <w:iCs/>
          <w:szCs w:val="20"/>
          <w:lang w:eastAsia="en-US"/>
        </w:rPr>
        <w:t>leave</w:t>
      </w:r>
      <w:r>
        <w:rPr>
          <w:rFonts w:cs="Arial"/>
          <w:iCs/>
          <w:szCs w:val="20"/>
          <w:lang w:eastAsia="en-US"/>
        </w:rPr>
        <w:t xml:space="preserve"> can be for </w:t>
      </w:r>
      <w:r w:rsidR="00D02D68">
        <w:rPr>
          <w:rFonts w:cs="Arial"/>
          <w:iCs/>
          <w:szCs w:val="20"/>
          <w:lang w:eastAsia="en-US"/>
        </w:rPr>
        <w:t>several</w:t>
      </w:r>
      <w:r>
        <w:rPr>
          <w:rFonts w:cs="Arial"/>
          <w:iCs/>
          <w:szCs w:val="20"/>
          <w:lang w:eastAsia="en-US"/>
        </w:rPr>
        <w:t xml:space="preserve"> reasons and Managers must ensure that employees are not treated differently during their agreed notice period. </w:t>
      </w:r>
    </w:p>
    <w:p w14:paraId="0DBE722B" w14:textId="77777777" w:rsidR="0080391B" w:rsidRPr="00D02D68" w:rsidRDefault="0080391B" w:rsidP="00D02D68">
      <w:pPr>
        <w:spacing w:line="240" w:lineRule="auto"/>
        <w:rPr>
          <w:rFonts w:cs="Arial"/>
          <w:iCs/>
          <w:szCs w:val="20"/>
          <w:lang w:eastAsia="en-US"/>
        </w:rPr>
      </w:pPr>
    </w:p>
    <w:p w14:paraId="0162767B" w14:textId="72A1A049" w:rsidR="0080391B" w:rsidRDefault="0080391B" w:rsidP="32DEA105">
      <w:pPr>
        <w:pStyle w:val="ListParagraph"/>
        <w:numPr>
          <w:ilvl w:val="1"/>
          <w:numId w:val="45"/>
        </w:numPr>
        <w:spacing w:line="240" w:lineRule="auto"/>
        <w:ind w:left="567" w:hanging="567"/>
        <w:rPr>
          <w:rFonts w:cs="Arial"/>
          <w:lang w:eastAsia="en-US"/>
        </w:rPr>
      </w:pPr>
      <w:r w:rsidRPr="32DEA105">
        <w:rPr>
          <w:rFonts w:cs="Arial"/>
          <w:lang w:eastAsia="en-US"/>
        </w:rPr>
        <w:t>The Service is committed to reviewing staff turnove</w:t>
      </w:r>
      <w:r w:rsidR="00D02D68" w:rsidRPr="32DEA105">
        <w:rPr>
          <w:rFonts w:cs="Arial"/>
          <w:lang w:eastAsia="en-US"/>
        </w:rPr>
        <w:t>r</w:t>
      </w:r>
      <w:r w:rsidR="5C5B3539" w:rsidRPr="32DEA105">
        <w:rPr>
          <w:rFonts w:cs="Arial"/>
          <w:lang w:eastAsia="en-US"/>
        </w:rPr>
        <w:t xml:space="preserve"> and</w:t>
      </w:r>
      <w:r w:rsidRPr="32DEA105">
        <w:rPr>
          <w:rFonts w:cs="Arial"/>
          <w:lang w:eastAsia="en-US"/>
        </w:rPr>
        <w:t xml:space="preserve"> using this data to inform how we can maintain an experienced and motivated workforce. </w:t>
      </w:r>
    </w:p>
    <w:p w14:paraId="2B52F6B9" w14:textId="77777777" w:rsidR="0080391B" w:rsidRPr="0080391B" w:rsidRDefault="0080391B" w:rsidP="00D02D68">
      <w:pPr>
        <w:pStyle w:val="ListParagraph"/>
        <w:spacing w:line="240" w:lineRule="auto"/>
        <w:ind w:left="567"/>
        <w:rPr>
          <w:rFonts w:cs="Arial"/>
          <w:iCs/>
          <w:szCs w:val="20"/>
          <w:lang w:eastAsia="en-US"/>
        </w:rPr>
      </w:pPr>
    </w:p>
    <w:p w14:paraId="051C576F" w14:textId="36D4D4BA" w:rsidR="0080391B" w:rsidRDefault="00050A54" w:rsidP="32DEA105">
      <w:pPr>
        <w:pStyle w:val="ListParagraph"/>
        <w:numPr>
          <w:ilvl w:val="1"/>
          <w:numId w:val="45"/>
        </w:numPr>
        <w:spacing w:line="240" w:lineRule="auto"/>
        <w:ind w:left="567" w:hanging="567"/>
        <w:rPr>
          <w:rFonts w:cs="Arial"/>
          <w:lang w:eastAsia="en-US"/>
        </w:rPr>
      </w:pPr>
      <w:r>
        <w:rPr>
          <w:rFonts w:cs="Arial"/>
          <w:lang w:eastAsia="en-US"/>
        </w:rPr>
        <w:t xml:space="preserve">Former </w:t>
      </w:r>
      <w:r w:rsidR="0080391B" w:rsidRPr="32DEA105">
        <w:rPr>
          <w:rFonts w:cs="Arial"/>
          <w:lang w:eastAsia="en-US"/>
        </w:rPr>
        <w:t xml:space="preserve">employees may return to the Service in the </w:t>
      </w:r>
      <w:r w:rsidR="00D02D68" w:rsidRPr="32DEA105">
        <w:rPr>
          <w:rFonts w:cs="Arial"/>
          <w:lang w:eastAsia="en-US"/>
        </w:rPr>
        <w:t>future,</w:t>
      </w:r>
      <w:r w:rsidR="0080391B" w:rsidRPr="32DEA105">
        <w:rPr>
          <w:rFonts w:cs="Arial"/>
          <w:lang w:eastAsia="en-US"/>
        </w:rPr>
        <w:t xml:space="preserve"> and we want to ensure, where possible, their </w:t>
      </w:r>
      <w:r w:rsidR="4CD4B005" w:rsidRPr="32DEA105">
        <w:rPr>
          <w:rFonts w:cs="Arial"/>
          <w:lang w:eastAsia="en-US"/>
        </w:rPr>
        <w:t xml:space="preserve">leaving </w:t>
      </w:r>
      <w:r w:rsidR="0080391B" w:rsidRPr="32DEA105">
        <w:rPr>
          <w:rFonts w:cs="Arial"/>
          <w:lang w:eastAsia="en-US"/>
        </w:rPr>
        <w:t xml:space="preserve">experience is as </w:t>
      </w:r>
      <w:r w:rsidR="00D02D68" w:rsidRPr="32DEA105">
        <w:rPr>
          <w:rFonts w:cs="Arial"/>
          <w:lang w:eastAsia="en-US"/>
        </w:rPr>
        <w:t xml:space="preserve">easy </w:t>
      </w:r>
      <w:r w:rsidR="0080391B" w:rsidRPr="32DEA105">
        <w:rPr>
          <w:rFonts w:cs="Arial"/>
          <w:lang w:eastAsia="en-US"/>
        </w:rPr>
        <w:t xml:space="preserve">and supportive </w:t>
      </w:r>
      <w:r w:rsidR="00D02D68" w:rsidRPr="32DEA105">
        <w:rPr>
          <w:rFonts w:cs="Arial"/>
          <w:lang w:eastAsia="en-US"/>
        </w:rPr>
        <w:t xml:space="preserve">as can be. </w:t>
      </w:r>
    </w:p>
    <w:p w14:paraId="4CAF6FD7" w14:textId="77777777" w:rsidR="0080391B" w:rsidRPr="0080391B" w:rsidRDefault="0080391B" w:rsidP="0080391B"/>
    <w:p w14:paraId="28D63B35" w14:textId="2EF16B13" w:rsidR="004B194A" w:rsidRDefault="004B194A" w:rsidP="004B194A">
      <w:pPr>
        <w:pStyle w:val="Heading3"/>
        <w:numPr>
          <w:ilvl w:val="0"/>
          <w:numId w:val="42"/>
        </w:numPr>
        <w:tabs>
          <w:tab w:val="num" w:pos="405"/>
        </w:tabs>
        <w:ind w:left="405" w:hanging="405"/>
      </w:pPr>
      <w:r>
        <w:t>Scope</w:t>
      </w:r>
    </w:p>
    <w:p w14:paraId="35F9E1BD" w14:textId="77777777" w:rsidR="0080391B" w:rsidRDefault="0080391B" w:rsidP="0080391B"/>
    <w:p w14:paraId="117C66D1" w14:textId="0F7D1CB0" w:rsidR="00D02D68" w:rsidRDefault="00D02D68" w:rsidP="32DEA105">
      <w:pPr>
        <w:pStyle w:val="ListParagraph"/>
        <w:numPr>
          <w:ilvl w:val="1"/>
          <w:numId w:val="46"/>
        </w:numPr>
        <w:spacing w:line="240" w:lineRule="auto"/>
        <w:ind w:left="567" w:hanging="567"/>
        <w:rPr>
          <w:rFonts w:cs="Arial"/>
          <w:lang w:eastAsia="en-US"/>
        </w:rPr>
      </w:pPr>
      <w:r w:rsidRPr="32DEA105">
        <w:rPr>
          <w:rFonts w:cs="Arial"/>
          <w:lang w:eastAsia="en-US"/>
        </w:rPr>
        <w:t xml:space="preserve">This policy covers all employees who leave the service, including resignations, contract terminations, and retirements. </w:t>
      </w:r>
    </w:p>
    <w:p w14:paraId="3102AEDF" w14:textId="77777777" w:rsidR="00D02D68" w:rsidRDefault="00D02D68" w:rsidP="00D02D68">
      <w:pPr>
        <w:pStyle w:val="ListParagraph"/>
        <w:spacing w:line="240" w:lineRule="auto"/>
        <w:ind w:left="567"/>
        <w:rPr>
          <w:rFonts w:cs="Arial"/>
          <w:iCs/>
          <w:szCs w:val="20"/>
          <w:lang w:eastAsia="en-US"/>
        </w:rPr>
      </w:pPr>
    </w:p>
    <w:p w14:paraId="6662F74C" w14:textId="1294018A" w:rsidR="0080391B" w:rsidRPr="00D02D68" w:rsidRDefault="00D02D68" w:rsidP="32DEA105">
      <w:pPr>
        <w:pStyle w:val="ListParagraph"/>
        <w:numPr>
          <w:ilvl w:val="1"/>
          <w:numId w:val="46"/>
        </w:numPr>
        <w:spacing w:line="240" w:lineRule="auto"/>
        <w:ind w:left="567" w:hanging="567"/>
        <w:rPr>
          <w:rFonts w:cs="Arial"/>
          <w:lang w:eastAsia="en-US"/>
        </w:rPr>
      </w:pPr>
      <w:r w:rsidRPr="32DEA105">
        <w:rPr>
          <w:rFonts w:cs="Arial"/>
          <w:lang w:eastAsia="en-US"/>
        </w:rPr>
        <w:t xml:space="preserve">There are some exceptional circumstances where a different approach must be taken, such as an ill-health retirement, so managers must contact HR if they have any queries around this. </w:t>
      </w:r>
    </w:p>
    <w:p w14:paraId="51F13967" w14:textId="49E9C188" w:rsidR="0080391B" w:rsidRPr="0080391B" w:rsidRDefault="0080391B" w:rsidP="0080391B"/>
    <w:p w14:paraId="2FBE243E" w14:textId="7F9CDDA5" w:rsidR="004B194A" w:rsidRDefault="004B194A" w:rsidP="004B194A">
      <w:pPr>
        <w:pStyle w:val="Heading3"/>
        <w:numPr>
          <w:ilvl w:val="0"/>
          <w:numId w:val="42"/>
        </w:numPr>
        <w:tabs>
          <w:tab w:val="num" w:pos="405"/>
        </w:tabs>
        <w:ind w:left="405" w:hanging="405"/>
      </w:pPr>
      <w:r>
        <w:lastRenderedPageBreak/>
        <w:t>Principles</w:t>
      </w:r>
    </w:p>
    <w:p w14:paraId="038D2FDC" w14:textId="77777777" w:rsidR="004F56E0" w:rsidRDefault="004F56E0" w:rsidP="004F56E0"/>
    <w:p w14:paraId="3F547258" w14:textId="47C3B1E3" w:rsidR="004F56E0" w:rsidRPr="004F56E0" w:rsidRDefault="004F56E0" w:rsidP="004F56E0">
      <w:pPr>
        <w:pStyle w:val="ListParagraph"/>
        <w:numPr>
          <w:ilvl w:val="1"/>
          <w:numId w:val="48"/>
        </w:numPr>
        <w:spacing w:line="240" w:lineRule="auto"/>
        <w:ind w:left="567" w:hanging="567"/>
        <w:rPr>
          <w:rFonts w:cs="Arial"/>
          <w:iCs/>
          <w:szCs w:val="20"/>
          <w:lang w:eastAsia="en-US"/>
        </w:rPr>
      </w:pPr>
      <w:r w:rsidRPr="004F56E0">
        <w:rPr>
          <w:rFonts w:cs="Arial"/>
          <w:iCs/>
          <w:szCs w:val="20"/>
          <w:lang w:eastAsia="en-US"/>
        </w:rPr>
        <w:t>This policy is based on the following principles and will:</w:t>
      </w:r>
    </w:p>
    <w:p w14:paraId="25B35F81" w14:textId="77777777" w:rsidR="004F56E0" w:rsidRDefault="004F56E0" w:rsidP="004F56E0"/>
    <w:p w14:paraId="6D63A0EA" w14:textId="7E22921E" w:rsidR="004F56E0" w:rsidRDefault="004F56E0" w:rsidP="004F56E0">
      <w:pPr>
        <w:pStyle w:val="ListParagraph"/>
        <w:numPr>
          <w:ilvl w:val="0"/>
          <w:numId w:val="47"/>
        </w:numPr>
      </w:pPr>
      <w:r>
        <w:t xml:space="preserve">Ensure the fair treatment of all employees, regardless of equality factors and reasons for leaving. </w:t>
      </w:r>
    </w:p>
    <w:p w14:paraId="22213509" w14:textId="77777777" w:rsidR="004F56E0" w:rsidRDefault="004F56E0" w:rsidP="004F56E0">
      <w:pPr>
        <w:pStyle w:val="ListParagraph"/>
      </w:pPr>
    </w:p>
    <w:p w14:paraId="6EFC4FD7" w14:textId="6E0BA824" w:rsidR="004F56E0" w:rsidRDefault="004F56E0" w:rsidP="004F56E0">
      <w:pPr>
        <w:pStyle w:val="ListParagraph"/>
        <w:numPr>
          <w:ilvl w:val="0"/>
          <w:numId w:val="47"/>
        </w:numPr>
      </w:pPr>
      <w:r>
        <w:t xml:space="preserve">Offer support for all employees leaving the service, regardless of role, including any relevant support required to our </w:t>
      </w:r>
      <w:r w:rsidR="00FF4D9A">
        <w:t xml:space="preserve">former </w:t>
      </w:r>
      <w:r>
        <w:t xml:space="preserve">employees. </w:t>
      </w:r>
    </w:p>
    <w:p w14:paraId="4F66A377" w14:textId="77777777" w:rsidR="004F56E0" w:rsidRDefault="004F56E0" w:rsidP="004F56E0">
      <w:pPr>
        <w:pStyle w:val="ListParagraph"/>
      </w:pPr>
    </w:p>
    <w:p w14:paraId="608FE670" w14:textId="1BA01A67" w:rsidR="004F56E0" w:rsidRDefault="004F56E0" w:rsidP="005F5FB8">
      <w:pPr>
        <w:pStyle w:val="ListParagraph"/>
        <w:numPr>
          <w:ilvl w:val="0"/>
          <w:numId w:val="47"/>
        </w:numPr>
      </w:pPr>
      <w:r>
        <w:t>Ensure consistent and effective collation and review of data, using it to implement retention and recruitment strategies.</w:t>
      </w:r>
    </w:p>
    <w:p w14:paraId="6BB8C298" w14:textId="77777777" w:rsidR="004F56E0" w:rsidRDefault="004F56E0" w:rsidP="004F56E0"/>
    <w:p w14:paraId="0B882FEE" w14:textId="77777777" w:rsidR="004F56E0" w:rsidRDefault="004F56E0" w:rsidP="004F56E0">
      <w:pPr>
        <w:pStyle w:val="ListParagraph"/>
        <w:numPr>
          <w:ilvl w:val="0"/>
          <w:numId w:val="47"/>
        </w:numPr>
      </w:pPr>
      <w:r>
        <w:t xml:space="preserve">Always comply with relevant legislation and be responsive to changes in employment law and procedures as required. </w:t>
      </w:r>
    </w:p>
    <w:p w14:paraId="02A37DC1" w14:textId="77777777" w:rsidR="004F56E0" w:rsidRDefault="004F56E0" w:rsidP="004F56E0"/>
    <w:p w14:paraId="551C02BE" w14:textId="77777777" w:rsidR="004F56E0" w:rsidRDefault="004F56E0" w:rsidP="004F56E0">
      <w:pPr>
        <w:pStyle w:val="ListParagraph"/>
        <w:numPr>
          <w:ilvl w:val="0"/>
          <w:numId w:val="47"/>
        </w:numPr>
      </w:pPr>
      <w:r>
        <w:t>Ensure appropriate procedures are always followed to uphold the safeguarding of vulnerable people and the communities around us.</w:t>
      </w:r>
    </w:p>
    <w:p w14:paraId="11166709" w14:textId="06F24E2B" w:rsidR="004F56E0" w:rsidRDefault="004F56E0" w:rsidP="004F56E0">
      <w:r>
        <w:t xml:space="preserve"> </w:t>
      </w:r>
    </w:p>
    <w:p w14:paraId="237B70A1" w14:textId="6AF9B48B" w:rsidR="004F56E0" w:rsidRDefault="004F56E0" w:rsidP="004F56E0">
      <w:pPr>
        <w:pStyle w:val="ListParagraph"/>
        <w:numPr>
          <w:ilvl w:val="0"/>
          <w:numId w:val="47"/>
        </w:numPr>
      </w:pPr>
      <w:r>
        <w:t>Seek feedback of the process, ensuring they are the most modern and supportive for all employees and roles.</w:t>
      </w:r>
    </w:p>
    <w:p w14:paraId="519C9858" w14:textId="77777777" w:rsidR="004F56E0" w:rsidRDefault="004F56E0" w:rsidP="004F56E0">
      <w:pPr>
        <w:pStyle w:val="ListParagraph"/>
      </w:pPr>
    </w:p>
    <w:p w14:paraId="7F8D4939" w14:textId="3251FCCC" w:rsidR="004F56E0" w:rsidRDefault="004F56E0" w:rsidP="004F56E0">
      <w:pPr>
        <w:pStyle w:val="ListParagraph"/>
        <w:numPr>
          <w:ilvl w:val="0"/>
          <w:numId w:val="47"/>
        </w:numPr>
      </w:pPr>
      <w:r>
        <w:t xml:space="preserve">Empower employees to give honest feedback when leaving the </w:t>
      </w:r>
      <w:r w:rsidR="00050A54">
        <w:t>service and</w:t>
      </w:r>
      <w:r>
        <w:t xml:space="preserve"> encourage managers to deal with leavers in a kind and consistent way. </w:t>
      </w:r>
    </w:p>
    <w:p w14:paraId="2302D93B" w14:textId="77777777" w:rsidR="004F56E0" w:rsidRPr="004F56E0" w:rsidRDefault="004F56E0" w:rsidP="004F56E0"/>
    <w:p w14:paraId="7E4510E7" w14:textId="4E894243" w:rsidR="004F56E0" w:rsidRDefault="004F56E0" w:rsidP="004F56E0">
      <w:pPr>
        <w:pStyle w:val="Heading3"/>
        <w:numPr>
          <w:ilvl w:val="0"/>
          <w:numId w:val="42"/>
        </w:numPr>
      </w:pPr>
      <w:r w:rsidRPr="00453106">
        <w:t xml:space="preserve">Management Responsibilities  </w:t>
      </w:r>
    </w:p>
    <w:p w14:paraId="11D4F8BE" w14:textId="77777777" w:rsidR="004F56E0" w:rsidRPr="004F56E0" w:rsidRDefault="004F56E0" w:rsidP="004F56E0"/>
    <w:p w14:paraId="3AA67577" w14:textId="77777777" w:rsidR="004F56E0" w:rsidRDefault="004F56E0" w:rsidP="004F56E0">
      <w:pPr>
        <w:pStyle w:val="ListParagraph"/>
        <w:numPr>
          <w:ilvl w:val="1"/>
          <w:numId w:val="42"/>
        </w:numPr>
        <w:ind w:left="709" w:hanging="715"/>
      </w:pPr>
      <w:r w:rsidRPr="00EB6655">
        <w:t>As far as is reasonably practicable, management will:</w:t>
      </w:r>
      <w:r w:rsidRPr="00EB6655">
        <w:tab/>
      </w:r>
    </w:p>
    <w:p w14:paraId="57566668" w14:textId="77777777" w:rsidR="004F56E0" w:rsidRPr="00EB6655" w:rsidRDefault="004F56E0" w:rsidP="004F56E0">
      <w:pPr>
        <w:pStyle w:val="ListParagraph"/>
        <w:ind w:left="709"/>
      </w:pPr>
    </w:p>
    <w:p w14:paraId="1EF52056" w14:textId="77777777" w:rsidR="004F56E0" w:rsidRDefault="004F56E0" w:rsidP="00050A54">
      <w:pPr>
        <w:pStyle w:val="ListParagraph"/>
        <w:numPr>
          <w:ilvl w:val="0"/>
          <w:numId w:val="49"/>
        </w:numPr>
        <w:spacing w:before="120" w:line="240" w:lineRule="auto"/>
        <w:ind w:left="993"/>
      </w:pPr>
      <w:r>
        <w:t>Ensure the policy is enforced and supported in a manner evident to employees.</w:t>
      </w:r>
      <w:r w:rsidRPr="007C6DB7">
        <w:t xml:space="preserve"> </w:t>
      </w:r>
    </w:p>
    <w:p w14:paraId="5CFB297D" w14:textId="77777777" w:rsidR="004F56E0" w:rsidRDefault="004F56E0" w:rsidP="00050A54">
      <w:pPr>
        <w:pStyle w:val="ListParagraph"/>
        <w:spacing w:before="120" w:line="240" w:lineRule="auto"/>
        <w:ind w:left="993"/>
      </w:pPr>
    </w:p>
    <w:p w14:paraId="374EE4EE" w14:textId="00921DF9" w:rsidR="004F56E0" w:rsidRPr="003858E1" w:rsidRDefault="004F56E0" w:rsidP="00050A54">
      <w:pPr>
        <w:pStyle w:val="ListParagraph"/>
        <w:numPr>
          <w:ilvl w:val="0"/>
          <w:numId w:val="49"/>
        </w:numPr>
        <w:spacing w:before="120" w:line="240" w:lineRule="auto"/>
        <w:ind w:left="993"/>
      </w:pPr>
      <w:r>
        <w:t xml:space="preserve">Follow the agreed timescales of the policy to avoid any issues or delays that may impact the employee. </w:t>
      </w:r>
    </w:p>
    <w:p w14:paraId="3CE64F5F" w14:textId="77777777" w:rsidR="004F56E0" w:rsidRDefault="004F56E0" w:rsidP="00050A54">
      <w:pPr>
        <w:pStyle w:val="ListParagraph"/>
        <w:spacing w:before="120" w:line="240" w:lineRule="auto"/>
        <w:ind w:left="993"/>
      </w:pPr>
    </w:p>
    <w:p w14:paraId="6A7FB7F7" w14:textId="5DE85897" w:rsidR="004F56E0" w:rsidRDefault="004F56E0" w:rsidP="00050A54">
      <w:pPr>
        <w:pStyle w:val="ListParagraph"/>
        <w:numPr>
          <w:ilvl w:val="0"/>
          <w:numId w:val="49"/>
        </w:numPr>
        <w:spacing w:before="120" w:line="240" w:lineRule="auto"/>
        <w:ind w:left="993"/>
      </w:pPr>
      <w:r>
        <w:t xml:space="preserve">Ensure the policy is communicated effectively and that employees are made aware of the policy and any other relevant information. </w:t>
      </w:r>
    </w:p>
    <w:p w14:paraId="40C1715F" w14:textId="77777777" w:rsidR="004F56E0" w:rsidRDefault="004F56E0" w:rsidP="00050A54">
      <w:pPr>
        <w:pStyle w:val="ListParagraph"/>
      </w:pPr>
    </w:p>
    <w:p w14:paraId="58271FE7" w14:textId="32CB8BE4" w:rsidR="004F56E0" w:rsidRDefault="004F56E0" w:rsidP="00050A54">
      <w:pPr>
        <w:pStyle w:val="ListParagraph"/>
        <w:numPr>
          <w:ilvl w:val="0"/>
          <w:numId w:val="49"/>
        </w:numPr>
        <w:spacing w:before="120" w:line="240" w:lineRule="auto"/>
        <w:ind w:left="993"/>
      </w:pPr>
      <w:r>
        <w:t xml:space="preserve">Ensure all employees are treated fairly and offered equal opportunity to provide feedback. </w:t>
      </w:r>
    </w:p>
    <w:p w14:paraId="50E2E868" w14:textId="77777777" w:rsidR="00636E82" w:rsidRDefault="00636E82" w:rsidP="00050A54">
      <w:pPr>
        <w:pStyle w:val="ListParagraph"/>
      </w:pPr>
    </w:p>
    <w:p w14:paraId="6E410ED5" w14:textId="68815FA9" w:rsidR="00636E82" w:rsidRPr="003858E1" w:rsidRDefault="00636E82" w:rsidP="00050A54">
      <w:pPr>
        <w:pStyle w:val="ListParagraph"/>
        <w:numPr>
          <w:ilvl w:val="0"/>
          <w:numId w:val="49"/>
        </w:numPr>
        <w:spacing w:before="120" w:line="240" w:lineRule="auto"/>
        <w:ind w:left="993"/>
      </w:pPr>
      <w:r>
        <w:t xml:space="preserve">Where a serious issue is revealed as an employee is leaving, Managers will contact HR to discuss. </w:t>
      </w:r>
    </w:p>
    <w:p w14:paraId="6FFFCB50" w14:textId="77777777" w:rsidR="004F56E0" w:rsidRDefault="004F56E0" w:rsidP="00050A54">
      <w:pPr>
        <w:pStyle w:val="ListParagraph"/>
        <w:spacing w:before="120" w:line="240" w:lineRule="auto"/>
        <w:ind w:left="993"/>
      </w:pPr>
    </w:p>
    <w:p w14:paraId="0C60EDE6" w14:textId="41B130AD" w:rsidR="004F56E0" w:rsidRDefault="004F56E0" w:rsidP="00050A54">
      <w:pPr>
        <w:pStyle w:val="ListParagraph"/>
        <w:numPr>
          <w:ilvl w:val="0"/>
          <w:numId w:val="49"/>
        </w:numPr>
        <w:spacing w:before="120" w:line="240" w:lineRule="auto"/>
        <w:ind w:left="993"/>
      </w:pPr>
      <w:r>
        <w:t xml:space="preserve">Complete the </w:t>
      </w:r>
      <w:r w:rsidRPr="00050A54">
        <w:rPr>
          <w:color w:val="C00000"/>
        </w:rPr>
        <w:t xml:space="preserve">Leaver’s Checklist </w:t>
      </w:r>
      <w:r>
        <w:t>and communicate with all re</w:t>
      </w:r>
      <w:r w:rsidR="00636E82">
        <w:t xml:space="preserve">quired </w:t>
      </w:r>
      <w:r>
        <w:t xml:space="preserve">departments when an employee is leaving. </w:t>
      </w:r>
    </w:p>
    <w:p w14:paraId="2B18F063" w14:textId="77777777" w:rsidR="004F56E0" w:rsidRDefault="004F56E0" w:rsidP="00050A54">
      <w:pPr>
        <w:pStyle w:val="ListParagraph"/>
        <w:spacing w:before="120" w:line="240" w:lineRule="auto"/>
        <w:ind w:left="993"/>
      </w:pPr>
    </w:p>
    <w:p w14:paraId="27EDBB36" w14:textId="382F5982" w:rsidR="004F56E0" w:rsidRDefault="004F56E0" w:rsidP="00050A54">
      <w:pPr>
        <w:pStyle w:val="ListParagraph"/>
        <w:numPr>
          <w:ilvl w:val="0"/>
          <w:numId w:val="49"/>
        </w:numPr>
        <w:spacing w:before="120" w:line="240" w:lineRule="auto"/>
        <w:ind w:left="993"/>
      </w:pPr>
      <w:r>
        <w:t xml:space="preserve">Ensure a safe and inclusive environment is provided for all employees, including during any notice period. </w:t>
      </w:r>
    </w:p>
    <w:p w14:paraId="79B13208" w14:textId="77777777" w:rsidR="00050A54" w:rsidRDefault="00050A54" w:rsidP="00050A54">
      <w:pPr>
        <w:spacing w:before="120" w:line="240" w:lineRule="auto"/>
        <w:jc w:val="both"/>
      </w:pPr>
    </w:p>
    <w:p w14:paraId="2EBE4849" w14:textId="7521CBD4" w:rsidR="004F56E0" w:rsidRDefault="004F56E0" w:rsidP="004F56E0">
      <w:pPr>
        <w:pStyle w:val="Heading3"/>
        <w:numPr>
          <w:ilvl w:val="0"/>
          <w:numId w:val="42"/>
        </w:numPr>
        <w:tabs>
          <w:tab w:val="num" w:pos="405"/>
        </w:tabs>
        <w:ind w:left="405" w:hanging="405"/>
      </w:pPr>
      <w:r>
        <w:t>Employee</w:t>
      </w:r>
      <w:r w:rsidRPr="00453106">
        <w:t xml:space="preserve"> Responsibilities  </w:t>
      </w:r>
    </w:p>
    <w:p w14:paraId="3C5973D2" w14:textId="77777777" w:rsidR="00636E82" w:rsidRPr="00636E82" w:rsidRDefault="00636E82" w:rsidP="00636E82"/>
    <w:p w14:paraId="6C677E97" w14:textId="435A5217" w:rsidR="00636E82" w:rsidRDefault="00636E82" w:rsidP="00636E82">
      <w:pPr>
        <w:pStyle w:val="ListParagraph"/>
        <w:numPr>
          <w:ilvl w:val="1"/>
          <w:numId w:val="42"/>
        </w:numPr>
        <w:ind w:left="709" w:hanging="715"/>
      </w:pPr>
      <w:r w:rsidRPr="00EB6655">
        <w:t xml:space="preserve">As far as is </w:t>
      </w:r>
      <w:r>
        <w:t xml:space="preserve">reasonably </w:t>
      </w:r>
      <w:r w:rsidRPr="00EB6655">
        <w:t>practicable</w:t>
      </w:r>
      <w:r>
        <w:t>, employees will</w:t>
      </w:r>
      <w:r w:rsidRPr="00EB6655">
        <w:t>:</w:t>
      </w:r>
      <w:r w:rsidRPr="00EB6655">
        <w:tab/>
      </w:r>
    </w:p>
    <w:p w14:paraId="597050BA" w14:textId="77777777" w:rsidR="00636E82" w:rsidRPr="00EB6655" w:rsidRDefault="00636E82" w:rsidP="00636E82">
      <w:pPr>
        <w:pStyle w:val="ListParagraph"/>
        <w:ind w:left="709"/>
      </w:pPr>
    </w:p>
    <w:p w14:paraId="44D5E2BC" w14:textId="0DCE968E" w:rsidR="00636E82" w:rsidRDefault="00636E82" w:rsidP="00050A54">
      <w:pPr>
        <w:pStyle w:val="ListParagraph"/>
        <w:numPr>
          <w:ilvl w:val="0"/>
          <w:numId w:val="49"/>
        </w:numPr>
        <w:spacing w:before="120" w:line="240" w:lineRule="auto"/>
        <w:ind w:left="993"/>
      </w:pPr>
      <w:r>
        <w:t>Make their manager/the Service aware of their intention to leave as soon as possible, enabling the service to plan as best as possible.</w:t>
      </w:r>
      <w:r w:rsidRPr="007C6DB7">
        <w:t xml:space="preserve"> </w:t>
      </w:r>
    </w:p>
    <w:p w14:paraId="5C68271A" w14:textId="77777777" w:rsidR="00636E82" w:rsidRDefault="00636E82" w:rsidP="00050A54">
      <w:pPr>
        <w:pStyle w:val="ListParagraph"/>
        <w:spacing w:before="120" w:line="240" w:lineRule="auto"/>
        <w:ind w:left="993"/>
      </w:pPr>
    </w:p>
    <w:p w14:paraId="22B1045D" w14:textId="70407AC7" w:rsidR="00636E82" w:rsidRPr="003858E1" w:rsidRDefault="00636E82" w:rsidP="00050A54">
      <w:pPr>
        <w:pStyle w:val="ListParagraph"/>
        <w:numPr>
          <w:ilvl w:val="0"/>
          <w:numId w:val="49"/>
        </w:numPr>
        <w:spacing w:before="120" w:line="240" w:lineRule="auto"/>
        <w:ind w:left="993"/>
      </w:pPr>
      <w:r>
        <w:t xml:space="preserve">Follow the agreed timescales of the policy to avoid any issues or delays that may impact the service. </w:t>
      </w:r>
    </w:p>
    <w:p w14:paraId="3C92DDAA" w14:textId="77777777" w:rsidR="00636E82" w:rsidRDefault="00636E82" w:rsidP="00050A54"/>
    <w:p w14:paraId="694E9793" w14:textId="564AE8C7" w:rsidR="00636E82" w:rsidRDefault="00636E82" w:rsidP="00050A54">
      <w:pPr>
        <w:pStyle w:val="ListParagraph"/>
        <w:numPr>
          <w:ilvl w:val="0"/>
          <w:numId w:val="49"/>
        </w:numPr>
        <w:spacing w:before="120" w:line="240" w:lineRule="auto"/>
        <w:ind w:left="993"/>
      </w:pPr>
      <w:r>
        <w:t xml:space="preserve">Provide constructive and honest feedback that helps the Service review and improve where needed. </w:t>
      </w:r>
    </w:p>
    <w:p w14:paraId="0719D3EC" w14:textId="77777777" w:rsidR="00636E82" w:rsidRDefault="00636E82" w:rsidP="00050A54">
      <w:pPr>
        <w:pStyle w:val="ListParagraph"/>
      </w:pPr>
    </w:p>
    <w:p w14:paraId="04E3BF55" w14:textId="6D30BD4A" w:rsidR="00636E82" w:rsidRPr="003858E1" w:rsidRDefault="00636E82" w:rsidP="00050A54">
      <w:pPr>
        <w:pStyle w:val="ListParagraph"/>
        <w:numPr>
          <w:ilvl w:val="0"/>
          <w:numId w:val="49"/>
        </w:numPr>
        <w:spacing w:before="120" w:line="240" w:lineRule="auto"/>
        <w:ind w:left="993"/>
      </w:pPr>
      <w:r>
        <w:t xml:space="preserve">Disclose any serious issues that impact the wellbeing and safeguarding of our employees and communities.  </w:t>
      </w:r>
    </w:p>
    <w:p w14:paraId="302FD501" w14:textId="77777777" w:rsidR="00636E82" w:rsidRDefault="00636E82" w:rsidP="00050A54">
      <w:pPr>
        <w:pStyle w:val="ListParagraph"/>
        <w:spacing w:before="120" w:line="240" w:lineRule="auto"/>
        <w:ind w:left="993"/>
      </w:pPr>
    </w:p>
    <w:p w14:paraId="360B58E3" w14:textId="5EA4A330" w:rsidR="00636E82" w:rsidRDefault="00636E82" w:rsidP="00050A54">
      <w:pPr>
        <w:pStyle w:val="ListParagraph"/>
        <w:numPr>
          <w:ilvl w:val="0"/>
          <w:numId w:val="49"/>
        </w:numPr>
        <w:spacing w:before="120" w:line="240" w:lineRule="auto"/>
        <w:ind w:left="993"/>
      </w:pPr>
      <w:r>
        <w:t xml:space="preserve">Return all kit and equipment to the service. </w:t>
      </w:r>
    </w:p>
    <w:p w14:paraId="6C5DC7EA" w14:textId="77777777" w:rsidR="00636E82" w:rsidRDefault="00636E82" w:rsidP="00050A54">
      <w:pPr>
        <w:pStyle w:val="ListParagraph"/>
        <w:spacing w:before="120" w:line="240" w:lineRule="auto"/>
        <w:ind w:left="993"/>
      </w:pPr>
    </w:p>
    <w:p w14:paraId="64CB58D6" w14:textId="2E705986" w:rsidR="00636E82" w:rsidRDefault="00636E82" w:rsidP="00050A54">
      <w:pPr>
        <w:pStyle w:val="ListParagraph"/>
        <w:numPr>
          <w:ilvl w:val="0"/>
          <w:numId w:val="49"/>
        </w:numPr>
        <w:spacing w:before="120" w:line="240" w:lineRule="auto"/>
        <w:ind w:left="993"/>
      </w:pPr>
      <w:r>
        <w:t>Maintain the Service’s expectations of behaviour, conduct,</w:t>
      </w:r>
      <w:r w:rsidR="00050A54">
        <w:t xml:space="preserve"> Core Code of Ethics,</w:t>
      </w:r>
      <w:r>
        <w:t xml:space="preserve"> and culture throughout any notice period. </w:t>
      </w:r>
    </w:p>
    <w:p w14:paraId="597710B4" w14:textId="77777777" w:rsidR="004F56E0" w:rsidRDefault="004F56E0" w:rsidP="004F56E0">
      <w:pPr>
        <w:pStyle w:val="ListParagraph"/>
      </w:pPr>
    </w:p>
    <w:p w14:paraId="4857972A" w14:textId="3156569B" w:rsidR="004F56E0" w:rsidRDefault="004F56E0" w:rsidP="004F56E0">
      <w:pPr>
        <w:pStyle w:val="Heading3"/>
        <w:numPr>
          <w:ilvl w:val="0"/>
          <w:numId w:val="42"/>
        </w:numPr>
        <w:tabs>
          <w:tab w:val="num" w:pos="405"/>
        </w:tabs>
        <w:ind w:left="405" w:hanging="405"/>
      </w:pPr>
      <w:r>
        <w:t>Leavers Checklist</w:t>
      </w:r>
    </w:p>
    <w:p w14:paraId="31B13004" w14:textId="77777777" w:rsidR="00636E82" w:rsidRDefault="00636E82" w:rsidP="00636E82"/>
    <w:p w14:paraId="11035849" w14:textId="6BB77B6E" w:rsidR="00636E82" w:rsidRDefault="00636E82" w:rsidP="00636E82">
      <w:pPr>
        <w:pStyle w:val="ListParagraph"/>
        <w:numPr>
          <w:ilvl w:val="1"/>
          <w:numId w:val="42"/>
        </w:numPr>
        <w:ind w:left="709" w:hanging="715"/>
      </w:pPr>
      <w:r>
        <w:t xml:space="preserve">The </w:t>
      </w:r>
      <w:r w:rsidRPr="00AA79ED">
        <w:rPr>
          <w:color w:val="C00000"/>
        </w:rPr>
        <w:t>Leavers Checklist</w:t>
      </w:r>
      <w:r w:rsidRPr="00636E82">
        <w:rPr>
          <w:color w:val="C00000"/>
        </w:rPr>
        <w:t xml:space="preserve"> </w:t>
      </w:r>
      <w:r>
        <w:t xml:space="preserve">should be used by all managers to cover each requirement when an employee is leaving the service. </w:t>
      </w:r>
    </w:p>
    <w:p w14:paraId="4CF18B04" w14:textId="77777777" w:rsidR="00636E82" w:rsidRDefault="00636E82" w:rsidP="00636E82">
      <w:pPr>
        <w:pStyle w:val="ListParagraph"/>
        <w:ind w:left="709"/>
      </w:pPr>
    </w:p>
    <w:p w14:paraId="61C1E85D" w14:textId="7907161B" w:rsidR="00636E82" w:rsidRDefault="00636E82" w:rsidP="00636E82">
      <w:pPr>
        <w:pStyle w:val="ListParagraph"/>
        <w:numPr>
          <w:ilvl w:val="1"/>
          <w:numId w:val="42"/>
        </w:numPr>
        <w:ind w:left="709" w:hanging="715"/>
      </w:pPr>
      <w:r>
        <w:t xml:space="preserve">6.2 The </w:t>
      </w:r>
      <w:r w:rsidRPr="00AA79ED">
        <w:rPr>
          <w:color w:val="C00000"/>
        </w:rPr>
        <w:t>Leavers Checklist</w:t>
      </w:r>
      <w:r w:rsidRPr="00636E82">
        <w:rPr>
          <w:color w:val="C00000"/>
        </w:rPr>
        <w:t xml:space="preserve"> </w:t>
      </w:r>
      <w:r>
        <w:t xml:space="preserve">can be found on the employee pages of the Service website or can be directly requested from the Resourcing team. </w:t>
      </w:r>
    </w:p>
    <w:p w14:paraId="0B2061A2" w14:textId="77777777" w:rsidR="00636E82" w:rsidRDefault="00636E82" w:rsidP="00636E82">
      <w:pPr>
        <w:pStyle w:val="ListParagraph"/>
      </w:pPr>
    </w:p>
    <w:p w14:paraId="59577495" w14:textId="4B0D8AA7" w:rsidR="00636E82" w:rsidRDefault="00636E82" w:rsidP="00636E82">
      <w:pPr>
        <w:pStyle w:val="ListParagraph"/>
        <w:numPr>
          <w:ilvl w:val="1"/>
          <w:numId w:val="42"/>
        </w:numPr>
        <w:ind w:left="709" w:hanging="715"/>
      </w:pPr>
      <w:r>
        <w:t xml:space="preserve">A completed copy of the </w:t>
      </w:r>
      <w:r w:rsidRPr="00AA79ED">
        <w:rPr>
          <w:color w:val="C00000"/>
        </w:rPr>
        <w:t>Leavers Checklist</w:t>
      </w:r>
      <w:r w:rsidRPr="00636E82">
        <w:rPr>
          <w:color w:val="C00000"/>
        </w:rPr>
        <w:t xml:space="preserve"> </w:t>
      </w:r>
      <w:r>
        <w:t xml:space="preserve">must be sent to the Resourcing team to be filed in the </w:t>
      </w:r>
      <w:r w:rsidR="00050A54">
        <w:t>employee’s</w:t>
      </w:r>
      <w:r>
        <w:t xml:space="preserve"> personnel folder. </w:t>
      </w:r>
    </w:p>
    <w:p w14:paraId="1F0EC8BE" w14:textId="77777777" w:rsidR="00636E82" w:rsidRPr="00636E82" w:rsidRDefault="00636E82" w:rsidP="00636E82"/>
    <w:p w14:paraId="2C53A25E" w14:textId="25F3AE4F" w:rsidR="00D02D68" w:rsidRDefault="00636E82" w:rsidP="00D02D68">
      <w:pPr>
        <w:pStyle w:val="Heading3"/>
        <w:numPr>
          <w:ilvl w:val="0"/>
          <w:numId w:val="42"/>
        </w:numPr>
        <w:tabs>
          <w:tab w:val="num" w:pos="405"/>
        </w:tabs>
        <w:ind w:left="405" w:hanging="405"/>
      </w:pPr>
      <w:r>
        <w:t>Feedback from Leavers</w:t>
      </w:r>
      <w:r w:rsidR="00D02D68">
        <w:t xml:space="preserve"> </w:t>
      </w:r>
    </w:p>
    <w:p w14:paraId="6049D262" w14:textId="77777777" w:rsidR="00D02D68" w:rsidRDefault="00D02D68" w:rsidP="00D02D68"/>
    <w:p w14:paraId="12C12549" w14:textId="1A693DE6" w:rsidR="00AB142D" w:rsidRDefault="00AB142D" w:rsidP="00AB142D">
      <w:pPr>
        <w:pStyle w:val="ListParagraph"/>
        <w:numPr>
          <w:ilvl w:val="1"/>
          <w:numId w:val="42"/>
        </w:numPr>
        <w:ind w:left="709" w:hanging="715"/>
      </w:pPr>
      <w:r>
        <w:t>It is essential that managers promote the various</w:t>
      </w:r>
      <w:r w:rsidRPr="00AB142D">
        <w:t xml:space="preserve"> methods</w:t>
      </w:r>
      <w:r>
        <w:t xml:space="preserve"> we have in place that allow us</w:t>
      </w:r>
      <w:r w:rsidRPr="00AB142D">
        <w:t xml:space="preserve"> measure and monitor labour turnover</w:t>
      </w:r>
      <w:r>
        <w:t xml:space="preserve">. </w:t>
      </w:r>
    </w:p>
    <w:p w14:paraId="4244E676" w14:textId="77777777" w:rsidR="00AB142D" w:rsidRDefault="00AB142D" w:rsidP="00AB142D">
      <w:pPr>
        <w:pStyle w:val="ListParagraph"/>
        <w:ind w:left="709"/>
      </w:pPr>
    </w:p>
    <w:p w14:paraId="71727814" w14:textId="1F3A3A7E" w:rsidR="00AB142D" w:rsidRDefault="00AB142D" w:rsidP="00AB142D">
      <w:pPr>
        <w:pStyle w:val="ListParagraph"/>
        <w:numPr>
          <w:ilvl w:val="1"/>
          <w:numId w:val="42"/>
        </w:numPr>
        <w:ind w:left="709" w:hanging="715"/>
      </w:pPr>
      <w:r>
        <w:t>These methods are:</w:t>
      </w:r>
    </w:p>
    <w:p w14:paraId="232DEC8A" w14:textId="293B6AC0" w:rsidR="00D22F4C" w:rsidRDefault="00D22F4C" w:rsidP="00D22F4C">
      <w:pPr>
        <w:pStyle w:val="ListParagraph"/>
        <w:numPr>
          <w:ilvl w:val="2"/>
          <w:numId w:val="51"/>
        </w:numPr>
      </w:pPr>
      <w:r>
        <w:t xml:space="preserve">An </w:t>
      </w:r>
      <w:r w:rsidRPr="00D22F4C">
        <w:rPr>
          <w:color w:val="C00000"/>
        </w:rPr>
        <w:t xml:space="preserve">Exit Interview </w:t>
      </w:r>
      <w:r>
        <w:t xml:space="preserve">– </w:t>
      </w:r>
      <w:r w:rsidR="00176E3F">
        <w:t>see section 8</w:t>
      </w:r>
    </w:p>
    <w:p w14:paraId="33D8416D" w14:textId="4AECFC61" w:rsidR="00D22F4C" w:rsidRDefault="00D22F4C" w:rsidP="00D22F4C">
      <w:pPr>
        <w:pStyle w:val="ListParagraph"/>
        <w:numPr>
          <w:ilvl w:val="2"/>
          <w:numId w:val="51"/>
        </w:numPr>
      </w:pPr>
      <w:r>
        <w:t xml:space="preserve">A </w:t>
      </w:r>
      <w:r w:rsidRPr="00D22F4C">
        <w:rPr>
          <w:color w:val="C00000"/>
        </w:rPr>
        <w:t xml:space="preserve">Separation Questionnaire </w:t>
      </w:r>
      <w:r>
        <w:t xml:space="preserve">– </w:t>
      </w:r>
      <w:r w:rsidR="00176E3F">
        <w:t>see section 9</w:t>
      </w:r>
    </w:p>
    <w:p w14:paraId="0A52BD88" w14:textId="4FC9C4C6" w:rsidR="00D22F4C" w:rsidRDefault="00D22F4C" w:rsidP="00D22F4C">
      <w:pPr>
        <w:pStyle w:val="ListParagraph"/>
        <w:numPr>
          <w:ilvl w:val="2"/>
          <w:numId w:val="51"/>
        </w:numPr>
      </w:pPr>
      <w:r>
        <w:lastRenderedPageBreak/>
        <w:t xml:space="preserve">An </w:t>
      </w:r>
      <w:r w:rsidRPr="00D22F4C">
        <w:rPr>
          <w:color w:val="C00000"/>
        </w:rPr>
        <w:t xml:space="preserve">Anonymous Leaver Form </w:t>
      </w:r>
      <w:r>
        <w:t xml:space="preserve">– </w:t>
      </w:r>
      <w:r w:rsidR="00176E3F">
        <w:t>see section 10</w:t>
      </w:r>
      <w:r>
        <w:t xml:space="preserve"> </w:t>
      </w:r>
    </w:p>
    <w:p w14:paraId="10986D1B" w14:textId="77777777" w:rsidR="00AB142D" w:rsidRDefault="00AB142D" w:rsidP="00AB142D">
      <w:pPr>
        <w:pStyle w:val="ListParagraph"/>
      </w:pPr>
    </w:p>
    <w:p w14:paraId="48001552" w14:textId="20A5EC5D" w:rsidR="00AB142D" w:rsidRDefault="00AB142D" w:rsidP="00D22F4C">
      <w:pPr>
        <w:pStyle w:val="ListParagraph"/>
        <w:numPr>
          <w:ilvl w:val="1"/>
          <w:numId w:val="42"/>
        </w:numPr>
        <w:ind w:left="709" w:hanging="715"/>
      </w:pPr>
      <w:r>
        <w:t xml:space="preserve">Employees must be made aware of all the </w:t>
      </w:r>
      <w:r w:rsidR="00176E3F">
        <w:t>above</w:t>
      </w:r>
      <w:r>
        <w:t xml:space="preserve"> options and multiple can be completed. </w:t>
      </w:r>
    </w:p>
    <w:p w14:paraId="58678140" w14:textId="77777777" w:rsidR="00D22F4C" w:rsidRDefault="00D22F4C" w:rsidP="00D22F4C">
      <w:pPr>
        <w:pStyle w:val="ListParagraph"/>
        <w:ind w:left="709"/>
      </w:pPr>
    </w:p>
    <w:p w14:paraId="3E6E5794" w14:textId="4BFF029D" w:rsidR="00AB142D" w:rsidRDefault="00AB142D" w:rsidP="00D22F4C">
      <w:pPr>
        <w:pStyle w:val="ListParagraph"/>
        <w:numPr>
          <w:ilvl w:val="1"/>
          <w:numId w:val="42"/>
        </w:numPr>
        <w:ind w:left="709" w:hanging="715"/>
      </w:pPr>
      <w:r>
        <w:t>The data we receive and analyse from these methods allow us to develop effective staff retention strategies</w:t>
      </w:r>
      <w:r w:rsidR="00050A54">
        <w:t xml:space="preserve"> and improvements</w:t>
      </w:r>
      <w:r>
        <w:t xml:space="preserve">. The service needs to understand why people are leaving and what action it can take to reduce resignations. </w:t>
      </w:r>
    </w:p>
    <w:p w14:paraId="74D32CA3" w14:textId="77777777" w:rsidR="00D22F4C" w:rsidRDefault="00D22F4C" w:rsidP="00D22F4C">
      <w:pPr>
        <w:pStyle w:val="ListParagraph"/>
      </w:pPr>
    </w:p>
    <w:p w14:paraId="4014B0E6" w14:textId="0525B83A" w:rsidR="00D22F4C" w:rsidRPr="005F413D" w:rsidRDefault="00D22F4C" w:rsidP="005F413D">
      <w:pPr>
        <w:pStyle w:val="Heading3"/>
        <w:numPr>
          <w:ilvl w:val="0"/>
          <w:numId w:val="42"/>
        </w:numPr>
        <w:tabs>
          <w:tab w:val="num" w:pos="405"/>
        </w:tabs>
        <w:ind w:left="405" w:hanging="405"/>
      </w:pPr>
      <w:r w:rsidRPr="005F413D">
        <w:t>Exit Interviews</w:t>
      </w:r>
    </w:p>
    <w:p w14:paraId="5D2C8B07" w14:textId="77777777" w:rsidR="00AB142D" w:rsidRDefault="00AB142D" w:rsidP="00D02D68"/>
    <w:p w14:paraId="15A3F9F7" w14:textId="271A0BA3" w:rsidR="00D22F4C" w:rsidRDefault="00D22F4C" w:rsidP="005F413D">
      <w:pPr>
        <w:pStyle w:val="ListParagraph"/>
        <w:numPr>
          <w:ilvl w:val="1"/>
          <w:numId w:val="42"/>
        </w:numPr>
        <w:ind w:left="709" w:hanging="715"/>
      </w:pPr>
      <w:r>
        <w:t xml:space="preserve">An </w:t>
      </w:r>
      <w:r w:rsidRPr="00AA79ED">
        <w:rPr>
          <w:color w:val="C00000"/>
        </w:rPr>
        <w:t xml:space="preserve">Exit Interview </w:t>
      </w:r>
      <w:r>
        <w:t xml:space="preserve">is </w:t>
      </w:r>
      <w:bookmarkStart w:id="0" w:name="_Hlk193965992"/>
      <w:r>
        <w:t xml:space="preserve">a one-to-one meeting usually held between the employee and a trained manager from the service, exploring the employee’s reasons for leaving. </w:t>
      </w:r>
      <w:r w:rsidR="005F413D">
        <w:t>It</w:t>
      </w:r>
      <w:r>
        <w:t xml:space="preserve"> should also be used to determine if any changes could have been made during the employee’s career with the service. </w:t>
      </w:r>
    </w:p>
    <w:p w14:paraId="16178AEF" w14:textId="77777777" w:rsidR="00085E80" w:rsidRDefault="00085E80" w:rsidP="00085E80">
      <w:pPr>
        <w:pStyle w:val="ListParagraph"/>
        <w:ind w:left="709"/>
      </w:pPr>
    </w:p>
    <w:p w14:paraId="3F744E8A" w14:textId="7BE38C88" w:rsidR="00085E80" w:rsidRDefault="00085E80" w:rsidP="005F413D">
      <w:pPr>
        <w:pStyle w:val="ListParagraph"/>
        <w:numPr>
          <w:ilvl w:val="1"/>
          <w:numId w:val="42"/>
        </w:numPr>
        <w:ind w:left="709" w:hanging="715"/>
      </w:pPr>
      <w:r>
        <w:t xml:space="preserve">The CFRS </w:t>
      </w:r>
      <w:r w:rsidRPr="00085E80">
        <w:rPr>
          <w:color w:val="C00000"/>
        </w:rPr>
        <w:t xml:space="preserve">Exit Interview </w:t>
      </w:r>
      <w:r>
        <w:t xml:space="preserve">will also cover the Core Code of Ethics, development and promotion, work/life balance, and mental health and wellbeing support. </w:t>
      </w:r>
    </w:p>
    <w:bookmarkEnd w:id="0"/>
    <w:p w14:paraId="70E15680" w14:textId="77777777" w:rsidR="00D22F4C" w:rsidRDefault="00D22F4C" w:rsidP="00D22F4C">
      <w:pPr>
        <w:pStyle w:val="ListParagraph"/>
        <w:ind w:left="709"/>
      </w:pPr>
    </w:p>
    <w:p w14:paraId="2F2186C8" w14:textId="2EDD2195" w:rsidR="00050A54" w:rsidRDefault="00085E80" w:rsidP="00F923FC">
      <w:pPr>
        <w:pStyle w:val="ListParagraph"/>
        <w:numPr>
          <w:ilvl w:val="1"/>
          <w:numId w:val="42"/>
        </w:numPr>
        <w:ind w:left="709" w:hanging="715"/>
      </w:pPr>
      <w:bookmarkStart w:id="1" w:name="_Hlk193966006"/>
      <w:r>
        <w:t xml:space="preserve">Where possible, the </w:t>
      </w:r>
      <w:r w:rsidRPr="00085E80">
        <w:rPr>
          <w:color w:val="C00000"/>
        </w:rPr>
        <w:t>Exit Interview</w:t>
      </w:r>
      <w:r w:rsidR="00D22F4C" w:rsidRPr="00085E80">
        <w:rPr>
          <w:color w:val="C00000"/>
        </w:rPr>
        <w:t xml:space="preserve"> </w:t>
      </w:r>
      <w:r w:rsidR="00D22F4C">
        <w:t>should not be</w:t>
      </w:r>
      <w:r>
        <w:t xml:space="preserve"> held with</w:t>
      </w:r>
      <w:r w:rsidR="00D22F4C">
        <w:t xml:space="preserve"> the employee’s direct line manager; the employee is more likely to be open and honest with someone who does not have a line management relationship with them. </w:t>
      </w:r>
    </w:p>
    <w:bookmarkEnd w:id="1"/>
    <w:p w14:paraId="343C6140" w14:textId="77777777" w:rsidR="00050A54" w:rsidRDefault="00050A54" w:rsidP="00050A54">
      <w:pPr>
        <w:pStyle w:val="ListParagraph"/>
      </w:pPr>
    </w:p>
    <w:p w14:paraId="1001E6C8" w14:textId="6570B01F" w:rsidR="00D22F4C" w:rsidRDefault="00050A54" w:rsidP="00F923FC">
      <w:pPr>
        <w:pStyle w:val="ListParagraph"/>
        <w:numPr>
          <w:ilvl w:val="1"/>
          <w:numId w:val="42"/>
        </w:numPr>
        <w:ind w:left="709" w:hanging="715"/>
      </w:pPr>
      <w:r>
        <w:t xml:space="preserve">The </w:t>
      </w:r>
      <w:r w:rsidRPr="00AA79ED">
        <w:rPr>
          <w:color w:val="C00000"/>
        </w:rPr>
        <w:t xml:space="preserve">Exit Interview </w:t>
      </w:r>
      <w:r>
        <w:t>should be held separately to any handover with line managers/the wider team, which should be organised during any notice period.</w:t>
      </w:r>
    </w:p>
    <w:p w14:paraId="64CC1F10" w14:textId="77777777" w:rsidR="00D22F4C" w:rsidRDefault="00D22F4C" w:rsidP="00D22F4C">
      <w:pPr>
        <w:pStyle w:val="ListParagraph"/>
        <w:ind w:left="709"/>
      </w:pPr>
    </w:p>
    <w:p w14:paraId="136AE119" w14:textId="0FC0716D" w:rsidR="00D22F4C" w:rsidRDefault="00D22F4C" w:rsidP="00F923FC">
      <w:pPr>
        <w:pStyle w:val="ListParagraph"/>
        <w:numPr>
          <w:ilvl w:val="1"/>
          <w:numId w:val="42"/>
        </w:numPr>
        <w:ind w:left="709" w:hanging="715"/>
      </w:pPr>
      <w:r>
        <w:t xml:space="preserve">A member of the HR and/or Resourcing team can complete an </w:t>
      </w:r>
      <w:r w:rsidRPr="00AA79ED">
        <w:rPr>
          <w:color w:val="C00000"/>
        </w:rPr>
        <w:t xml:space="preserve">Exit Interview </w:t>
      </w:r>
      <w:r>
        <w:t xml:space="preserve">with an employee, but this should only be in exceptional circumstances. </w:t>
      </w:r>
    </w:p>
    <w:p w14:paraId="2E8C8BAC" w14:textId="77777777" w:rsidR="00D22F4C" w:rsidRDefault="00D22F4C" w:rsidP="00D22F4C">
      <w:pPr>
        <w:pStyle w:val="ListParagraph"/>
        <w:ind w:left="709"/>
      </w:pPr>
    </w:p>
    <w:p w14:paraId="07CE6A0A" w14:textId="05D0990F" w:rsidR="00D22F4C" w:rsidRDefault="00D22F4C" w:rsidP="00F923FC">
      <w:pPr>
        <w:pStyle w:val="ListParagraph"/>
        <w:numPr>
          <w:ilvl w:val="1"/>
          <w:numId w:val="42"/>
        </w:numPr>
        <w:ind w:left="709" w:hanging="715"/>
      </w:pPr>
      <w:r>
        <w:t xml:space="preserve">The </w:t>
      </w:r>
      <w:r w:rsidRPr="00AA79ED">
        <w:rPr>
          <w:color w:val="C00000"/>
        </w:rPr>
        <w:t xml:space="preserve">Exit Interview </w:t>
      </w:r>
      <w:r>
        <w:t>must be conducted in an informal, sensitive, and non-threatening way to encourage employees to be honest about their reasons for leaving.</w:t>
      </w:r>
    </w:p>
    <w:p w14:paraId="092B0950" w14:textId="77777777" w:rsidR="005F413D" w:rsidRDefault="005F413D" w:rsidP="005F413D">
      <w:pPr>
        <w:pStyle w:val="ListParagraph"/>
      </w:pPr>
    </w:p>
    <w:p w14:paraId="274E7D56" w14:textId="45F4FE11" w:rsidR="005F413D" w:rsidRDefault="005F413D" w:rsidP="00F923FC">
      <w:pPr>
        <w:pStyle w:val="ListParagraph"/>
        <w:numPr>
          <w:ilvl w:val="1"/>
          <w:numId w:val="42"/>
        </w:numPr>
        <w:ind w:left="709" w:hanging="715"/>
      </w:pPr>
      <w:r>
        <w:t xml:space="preserve">A form is required to be completed for an </w:t>
      </w:r>
      <w:r w:rsidRPr="00AA79ED">
        <w:rPr>
          <w:color w:val="C00000"/>
        </w:rPr>
        <w:t>Exit Interview</w:t>
      </w:r>
      <w:r>
        <w:t xml:space="preserve">, this can be found at </w:t>
      </w:r>
      <w:r w:rsidRPr="005F413D">
        <w:rPr>
          <w:b/>
          <w:bCs/>
          <w:color w:val="C00000"/>
        </w:rPr>
        <w:t>Appendix A.</w:t>
      </w:r>
      <w:r w:rsidRPr="005F413D">
        <w:rPr>
          <w:color w:val="C00000"/>
        </w:rPr>
        <w:t xml:space="preserve"> </w:t>
      </w:r>
      <w:r w:rsidRPr="005F413D">
        <w:t xml:space="preserve">On completion of the </w:t>
      </w:r>
      <w:r w:rsidRPr="00AA79ED">
        <w:rPr>
          <w:color w:val="C00000"/>
        </w:rPr>
        <w:t>Exit Interview</w:t>
      </w:r>
      <w:r w:rsidRPr="005F413D">
        <w:t xml:space="preserve">, </w:t>
      </w:r>
      <w:r>
        <w:t>the employee must sign they are happy with what has been captured, and the</w:t>
      </w:r>
      <w:r w:rsidRPr="005F413D">
        <w:t xml:space="preserve"> form must be sent to the Resourcing team, where it will be filed in the employee’s personnel folder</w:t>
      </w:r>
      <w:r>
        <w:t xml:space="preserve"> in line with GDPR requirements</w:t>
      </w:r>
      <w:r w:rsidRPr="005F413D">
        <w:t xml:space="preserve">. </w:t>
      </w:r>
    </w:p>
    <w:p w14:paraId="26E194DA" w14:textId="77777777" w:rsidR="005F413D" w:rsidRDefault="005F413D" w:rsidP="005F413D">
      <w:pPr>
        <w:pStyle w:val="ListParagraph"/>
      </w:pPr>
    </w:p>
    <w:p w14:paraId="1DAD92B3" w14:textId="13502A78" w:rsidR="005F413D" w:rsidRDefault="005F413D" w:rsidP="00F923FC">
      <w:pPr>
        <w:pStyle w:val="ListParagraph"/>
        <w:numPr>
          <w:ilvl w:val="1"/>
          <w:numId w:val="42"/>
        </w:numPr>
        <w:ind w:left="709" w:hanging="715"/>
      </w:pPr>
      <w:r>
        <w:t xml:space="preserve">The manager completing the </w:t>
      </w:r>
      <w:r w:rsidRPr="00AA79ED">
        <w:rPr>
          <w:color w:val="C00000"/>
        </w:rPr>
        <w:t xml:space="preserve">Exit Interview </w:t>
      </w:r>
      <w:r w:rsidRPr="32DEA105">
        <w:rPr>
          <w:b/>
          <w:bCs/>
        </w:rPr>
        <w:t>must</w:t>
      </w:r>
      <w:r>
        <w:t xml:space="preserve"> not share the information discussed in with anyone other than the Resourcing and HR departments. If a manager is found to be sharing confidential information outside of this, the disciplinary procedure may be used.</w:t>
      </w:r>
    </w:p>
    <w:p w14:paraId="18BDEDBD" w14:textId="77777777" w:rsidR="00050A54" w:rsidRDefault="00050A54" w:rsidP="00050A54">
      <w:pPr>
        <w:pStyle w:val="ListParagraph"/>
      </w:pPr>
    </w:p>
    <w:p w14:paraId="025D499E" w14:textId="0871C9F3" w:rsidR="00050A54" w:rsidRPr="00050A54" w:rsidRDefault="00050A54" w:rsidP="00050A54">
      <w:pPr>
        <w:pStyle w:val="ListParagraph"/>
        <w:numPr>
          <w:ilvl w:val="1"/>
          <w:numId w:val="42"/>
        </w:numPr>
        <w:ind w:left="709" w:hanging="715"/>
      </w:pPr>
      <w:r w:rsidRPr="00050A54">
        <w:t>If an employee raises a serious concern</w:t>
      </w:r>
      <w:r w:rsidR="00AA79ED">
        <w:t xml:space="preserve"> or safeguarding issue</w:t>
      </w:r>
      <w:r w:rsidRPr="00050A54">
        <w:t xml:space="preserve"> in the </w:t>
      </w:r>
      <w:r w:rsidRPr="00AA79ED">
        <w:rPr>
          <w:color w:val="C00000"/>
        </w:rPr>
        <w:t>Exit Interview</w:t>
      </w:r>
      <w:r w:rsidRPr="00050A54">
        <w:t>, th</w:t>
      </w:r>
      <w:r>
        <w:t xml:space="preserve">e manager conducting the interview must contact </w:t>
      </w:r>
      <w:r w:rsidRPr="00050A54">
        <w:t>HR and</w:t>
      </w:r>
      <w:r>
        <w:t xml:space="preserve"> make the employee aware that</w:t>
      </w:r>
      <w:r w:rsidRPr="00050A54">
        <w:t xml:space="preserve"> they may </w:t>
      </w:r>
      <w:r>
        <w:t>be contacted by HR for further</w:t>
      </w:r>
      <w:r w:rsidR="00AA79ED">
        <w:t xml:space="preserve"> information</w:t>
      </w:r>
      <w:r w:rsidRPr="00050A54">
        <w:t xml:space="preserve">. Where an employee has completed their notice period, HR may still try to contact them, to ensure staff and our communities are not at risk. </w:t>
      </w:r>
    </w:p>
    <w:p w14:paraId="283B6181" w14:textId="77777777" w:rsidR="005F413D" w:rsidRDefault="005F413D" w:rsidP="00DA4A7D"/>
    <w:p w14:paraId="39D7D60C" w14:textId="65A313B2" w:rsidR="005F413D" w:rsidRDefault="005F413D" w:rsidP="00F923FC">
      <w:pPr>
        <w:pStyle w:val="ListParagraph"/>
        <w:numPr>
          <w:ilvl w:val="1"/>
          <w:numId w:val="42"/>
        </w:numPr>
        <w:ind w:left="709" w:hanging="715"/>
      </w:pPr>
      <w:r>
        <w:t xml:space="preserve">Certain data from the </w:t>
      </w:r>
      <w:r w:rsidRPr="00AA79ED">
        <w:rPr>
          <w:color w:val="C00000"/>
        </w:rPr>
        <w:t xml:space="preserve">Exit Interview </w:t>
      </w:r>
      <w:r>
        <w:t xml:space="preserve">will be added to a Leaver tracker, held by the Resourcing team, which will be used for retention strategies. Only personnel from Resourcing and HR will have access to this information. </w:t>
      </w:r>
    </w:p>
    <w:p w14:paraId="3718ED7D" w14:textId="77777777" w:rsidR="00D22F4C" w:rsidRDefault="00D22F4C" w:rsidP="00D22F4C">
      <w:pPr>
        <w:pStyle w:val="ListParagraph"/>
        <w:ind w:left="709"/>
      </w:pPr>
    </w:p>
    <w:p w14:paraId="2C6C5880" w14:textId="60D71A4D" w:rsidR="00D22F4C" w:rsidRDefault="00D22F4C" w:rsidP="00F923FC">
      <w:pPr>
        <w:pStyle w:val="ListParagraph"/>
        <w:numPr>
          <w:ilvl w:val="1"/>
          <w:numId w:val="42"/>
        </w:numPr>
        <w:ind w:left="709" w:hanging="715"/>
      </w:pPr>
      <w:r>
        <w:t xml:space="preserve">Managers completing </w:t>
      </w:r>
      <w:r w:rsidRPr="00AA79ED">
        <w:rPr>
          <w:color w:val="C00000"/>
        </w:rPr>
        <w:t xml:space="preserve">Exit Interviews </w:t>
      </w:r>
      <w:r>
        <w:t xml:space="preserve">in support of the service must have attended the training session before conducting them.  </w:t>
      </w:r>
    </w:p>
    <w:p w14:paraId="22CC2BED" w14:textId="77777777" w:rsidR="005F413D" w:rsidRDefault="005F413D" w:rsidP="005F413D">
      <w:pPr>
        <w:pStyle w:val="ListParagraph"/>
      </w:pPr>
    </w:p>
    <w:p w14:paraId="56F26129" w14:textId="2B73C288" w:rsidR="005F413D" w:rsidRPr="005F413D" w:rsidRDefault="005F413D" w:rsidP="005F413D">
      <w:pPr>
        <w:pStyle w:val="ListParagraph"/>
        <w:numPr>
          <w:ilvl w:val="1"/>
          <w:numId w:val="42"/>
        </w:numPr>
        <w:ind w:left="709" w:hanging="715"/>
      </w:pPr>
      <w:r>
        <w:t xml:space="preserve">Conducting </w:t>
      </w:r>
      <w:r w:rsidRPr="00AA79ED">
        <w:rPr>
          <w:color w:val="C00000"/>
        </w:rPr>
        <w:t xml:space="preserve">Exit Interviews </w:t>
      </w:r>
      <w:r>
        <w:t xml:space="preserve">can be challenging, especially if an employee is leaving due to a serious issue or dissatisfaction in the role. </w:t>
      </w:r>
      <w:r w:rsidRPr="00AA79ED">
        <w:rPr>
          <w:color w:val="C00000"/>
        </w:rPr>
        <w:t xml:space="preserve">Exit Interviews </w:t>
      </w:r>
      <w:r>
        <w:t>are more likely to be successful if:</w:t>
      </w:r>
    </w:p>
    <w:p w14:paraId="48394F1F" w14:textId="77777777" w:rsidR="005F413D" w:rsidRPr="005F413D" w:rsidRDefault="005F413D" w:rsidP="005F413D">
      <w:pPr>
        <w:pStyle w:val="ListParagraph"/>
        <w:numPr>
          <w:ilvl w:val="0"/>
          <w:numId w:val="56"/>
        </w:numPr>
        <w:rPr>
          <w:rFonts w:cs="Arial"/>
        </w:rPr>
      </w:pPr>
      <w:r w:rsidRPr="005F413D">
        <w:rPr>
          <w:rFonts w:cs="Arial"/>
          <w:color w:val="202526"/>
        </w:rPr>
        <w:t xml:space="preserve">open-ended questions are used to encourage fuller explanations from the </w:t>
      </w:r>
      <w:r>
        <w:rPr>
          <w:rFonts w:cs="Arial"/>
          <w:color w:val="202526"/>
        </w:rPr>
        <w:t>employee</w:t>
      </w:r>
    </w:p>
    <w:p w14:paraId="77354E88" w14:textId="77777777" w:rsidR="00BA5C6A" w:rsidRPr="00BA5C6A" w:rsidRDefault="005F413D" w:rsidP="00BA5C6A">
      <w:pPr>
        <w:pStyle w:val="ListParagraph"/>
        <w:numPr>
          <w:ilvl w:val="0"/>
          <w:numId w:val="56"/>
        </w:numPr>
        <w:rPr>
          <w:rFonts w:cs="Arial"/>
        </w:rPr>
      </w:pPr>
      <w:r w:rsidRPr="005F413D">
        <w:rPr>
          <w:rFonts w:cs="Arial"/>
          <w:color w:val="202526"/>
        </w:rPr>
        <w:t xml:space="preserve">the </w:t>
      </w:r>
      <w:r>
        <w:rPr>
          <w:rFonts w:cs="Arial"/>
          <w:color w:val="202526"/>
        </w:rPr>
        <w:t>employee</w:t>
      </w:r>
      <w:r w:rsidRPr="005F413D">
        <w:rPr>
          <w:rFonts w:cs="Arial"/>
          <w:color w:val="202526"/>
        </w:rPr>
        <w:t xml:space="preserve"> has sight of the </w:t>
      </w:r>
      <w:r w:rsidRPr="00AA79ED">
        <w:rPr>
          <w:rFonts w:cs="Arial"/>
          <w:color w:val="C00000"/>
        </w:rPr>
        <w:t xml:space="preserve">exit interview form </w:t>
      </w:r>
      <w:r w:rsidRPr="005F413D">
        <w:rPr>
          <w:rFonts w:cs="Arial"/>
          <w:color w:val="202526"/>
        </w:rPr>
        <w:t>beforehand, so that they know what to expect and can think about their responses</w:t>
      </w:r>
    </w:p>
    <w:p w14:paraId="3A559208" w14:textId="77777777" w:rsidR="00BA5C6A" w:rsidRPr="00BA5C6A" w:rsidRDefault="005F413D" w:rsidP="00BA5C6A">
      <w:pPr>
        <w:pStyle w:val="ListParagraph"/>
        <w:numPr>
          <w:ilvl w:val="0"/>
          <w:numId w:val="56"/>
        </w:numPr>
        <w:rPr>
          <w:rFonts w:cs="Arial"/>
        </w:rPr>
      </w:pPr>
      <w:r w:rsidRPr="00BA5C6A">
        <w:rPr>
          <w:rFonts w:cs="Arial"/>
          <w:color w:val="202526"/>
        </w:rPr>
        <w:t>the employee is confident that the feedback that they provide will be treated as confidential,</w:t>
      </w:r>
      <w:r w:rsidR="00BA5C6A" w:rsidRPr="00BA5C6A">
        <w:rPr>
          <w:rFonts w:cs="Arial"/>
          <w:color w:val="202526"/>
        </w:rPr>
        <w:t xml:space="preserve"> and the employee is aware how it will be used and stored by the </w:t>
      </w:r>
      <w:r w:rsidR="00BA5C6A">
        <w:rPr>
          <w:rFonts w:cs="Arial"/>
          <w:color w:val="202526"/>
        </w:rPr>
        <w:t>R</w:t>
      </w:r>
      <w:r w:rsidR="00BA5C6A" w:rsidRPr="00BA5C6A">
        <w:rPr>
          <w:rFonts w:cs="Arial"/>
          <w:color w:val="202526"/>
        </w:rPr>
        <w:t>esourcing</w:t>
      </w:r>
      <w:r w:rsidR="00BA5C6A">
        <w:rPr>
          <w:rFonts w:cs="Arial"/>
          <w:color w:val="202526"/>
        </w:rPr>
        <w:t>/</w:t>
      </w:r>
      <w:r w:rsidR="00BA5C6A" w:rsidRPr="00BA5C6A">
        <w:rPr>
          <w:rFonts w:cs="Arial"/>
          <w:color w:val="202526"/>
        </w:rPr>
        <w:t xml:space="preserve">HR team. </w:t>
      </w:r>
    </w:p>
    <w:p w14:paraId="7360208D" w14:textId="77777777" w:rsidR="00BA5C6A" w:rsidRPr="00BA5C6A" w:rsidRDefault="005F413D" w:rsidP="00BA5C6A">
      <w:pPr>
        <w:pStyle w:val="ListParagraph"/>
        <w:numPr>
          <w:ilvl w:val="0"/>
          <w:numId w:val="56"/>
        </w:numPr>
        <w:rPr>
          <w:rFonts w:cs="Arial"/>
        </w:rPr>
      </w:pPr>
      <w:r w:rsidRPr="00BA5C6A">
        <w:rPr>
          <w:rFonts w:cs="Arial"/>
          <w:color w:val="202526"/>
        </w:rPr>
        <w:t>the </w:t>
      </w:r>
      <w:r w:rsidR="00BA5C6A">
        <w:rPr>
          <w:rFonts w:cs="Arial"/>
          <w:color w:val="202526"/>
        </w:rPr>
        <w:t xml:space="preserve">manager </w:t>
      </w:r>
      <w:r w:rsidRPr="00BA5C6A">
        <w:rPr>
          <w:rFonts w:cs="Arial"/>
          <w:color w:val="202526"/>
        </w:rPr>
        <w:t>remains neutral throughout the interview </w:t>
      </w:r>
    </w:p>
    <w:p w14:paraId="58540A93" w14:textId="0442064D" w:rsidR="005F413D" w:rsidRPr="00BA5C6A" w:rsidRDefault="00BA5C6A" w:rsidP="00BA5C6A">
      <w:pPr>
        <w:pStyle w:val="ListParagraph"/>
        <w:numPr>
          <w:ilvl w:val="0"/>
          <w:numId w:val="56"/>
        </w:numPr>
        <w:rPr>
          <w:rFonts w:cs="Arial"/>
        </w:rPr>
      </w:pPr>
      <w:r>
        <w:rPr>
          <w:rFonts w:cs="Arial"/>
          <w:color w:val="202526"/>
        </w:rPr>
        <w:t xml:space="preserve">Both the negative and positive experiences are captured </w:t>
      </w:r>
    </w:p>
    <w:p w14:paraId="58D43008" w14:textId="77777777" w:rsidR="005F413D" w:rsidRDefault="005F413D" w:rsidP="00BA5C6A">
      <w:pPr>
        <w:pStyle w:val="ListParagraph"/>
        <w:ind w:left="1224"/>
      </w:pPr>
    </w:p>
    <w:p w14:paraId="116249E5" w14:textId="187F4FD7" w:rsidR="00BA5C6A" w:rsidRDefault="00BA5C6A" w:rsidP="00AC258E">
      <w:pPr>
        <w:pStyle w:val="Heading3"/>
        <w:numPr>
          <w:ilvl w:val="0"/>
          <w:numId w:val="42"/>
        </w:numPr>
        <w:tabs>
          <w:tab w:val="num" w:pos="405"/>
        </w:tabs>
        <w:ind w:left="405" w:hanging="405"/>
      </w:pPr>
      <w:r>
        <w:t>Separation Questionnaire</w:t>
      </w:r>
    </w:p>
    <w:p w14:paraId="4F8A6CB5" w14:textId="77777777" w:rsidR="00BA5C6A" w:rsidRPr="00BA5C6A" w:rsidRDefault="00BA5C6A" w:rsidP="00BA5C6A"/>
    <w:p w14:paraId="7888AF62" w14:textId="2EBD2B34" w:rsidR="00BA5C6A" w:rsidRDefault="00BA5C6A" w:rsidP="00BA5C6A">
      <w:pPr>
        <w:pStyle w:val="ListParagraph"/>
        <w:numPr>
          <w:ilvl w:val="1"/>
          <w:numId w:val="42"/>
        </w:numPr>
        <w:ind w:left="709" w:hanging="715"/>
      </w:pPr>
      <w:r>
        <w:t xml:space="preserve">A </w:t>
      </w:r>
      <w:r w:rsidRPr="00AA79ED">
        <w:rPr>
          <w:color w:val="C00000"/>
        </w:rPr>
        <w:t xml:space="preserve">Separation Questionnaire </w:t>
      </w:r>
      <w:r>
        <w:t xml:space="preserve">is </w:t>
      </w:r>
      <w:bookmarkStart w:id="2" w:name="_Hlk193966091"/>
      <w:r>
        <w:t xml:space="preserve">a self-completion form that employees complete before their notice period has ended. </w:t>
      </w:r>
    </w:p>
    <w:bookmarkEnd w:id="2"/>
    <w:p w14:paraId="6FCDCB0E" w14:textId="1230B65F" w:rsidR="00BA5C6A" w:rsidRDefault="00BA5C6A" w:rsidP="00BA5C6A">
      <w:pPr>
        <w:pStyle w:val="ListParagraph"/>
        <w:ind w:left="709"/>
      </w:pPr>
    </w:p>
    <w:p w14:paraId="02B9A28C" w14:textId="09BA9DD4" w:rsidR="00BA5C6A" w:rsidRDefault="00BA5C6A" w:rsidP="00BA5C6A">
      <w:pPr>
        <w:pStyle w:val="ListParagraph"/>
        <w:numPr>
          <w:ilvl w:val="1"/>
          <w:numId w:val="42"/>
        </w:numPr>
        <w:ind w:left="709" w:hanging="715"/>
      </w:pPr>
      <w:r>
        <w:t xml:space="preserve">The </w:t>
      </w:r>
      <w:r w:rsidRPr="00AA79ED">
        <w:rPr>
          <w:color w:val="C00000"/>
        </w:rPr>
        <w:t xml:space="preserve">Separation Questionnaire </w:t>
      </w:r>
      <w:r>
        <w:t xml:space="preserve">will also </w:t>
      </w:r>
      <w:bookmarkStart w:id="3" w:name="_Hlk193966100"/>
      <w:r>
        <w:t>explore the employee’s reasons for leaving, any changes that may have encourage</w:t>
      </w:r>
      <w:r w:rsidR="00193900">
        <w:t>d</w:t>
      </w:r>
      <w:r>
        <w:t xml:space="preserve"> them to stay, and general feedback on the organisation as an employer. </w:t>
      </w:r>
    </w:p>
    <w:p w14:paraId="7791E111" w14:textId="77777777" w:rsidR="00085E80" w:rsidRDefault="00085E80" w:rsidP="00085E80">
      <w:pPr>
        <w:pStyle w:val="ListParagraph"/>
      </w:pPr>
    </w:p>
    <w:p w14:paraId="0D5A66FC" w14:textId="57B4587A" w:rsidR="00085E80" w:rsidRDefault="00085E80" w:rsidP="00085E80">
      <w:pPr>
        <w:pStyle w:val="ListParagraph"/>
        <w:numPr>
          <w:ilvl w:val="1"/>
          <w:numId w:val="42"/>
        </w:numPr>
        <w:ind w:left="709" w:hanging="715"/>
      </w:pPr>
      <w:r>
        <w:t xml:space="preserve">The CFRS </w:t>
      </w:r>
      <w:r w:rsidRPr="00AA79ED">
        <w:rPr>
          <w:color w:val="C00000"/>
        </w:rPr>
        <w:t xml:space="preserve">Separation Questionnaire </w:t>
      </w:r>
      <w:r>
        <w:t xml:space="preserve">will also cover the Core Code of Ethics, development and promotion, work/life balance, and mental health and wellbeing support. </w:t>
      </w:r>
    </w:p>
    <w:bookmarkEnd w:id="3"/>
    <w:p w14:paraId="29EFA2E8" w14:textId="77777777" w:rsidR="00BA5C6A" w:rsidRDefault="00BA5C6A" w:rsidP="00BA5C6A">
      <w:pPr>
        <w:pStyle w:val="ListParagraph"/>
      </w:pPr>
    </w:p>
    <w:p w14:paraId="49724FE2" w14:textId="3F97D732" w:rsidR="00BA5C6A" w:rsidRDefault="008A5190" w:rsidP="00BA5C6A">
      <w:pPr>
        <w:pStyle w:val="ListParagraph"/>
        <w:numPr>
          <w:ilvl w:val="1"/>
          <w:numId w:val="42"/>
        </w:numPr>
        <w:ind w:left="709" w:hanging="715"/>
      </w:pPr>
      <w:r>
        <w:t>The</w:t>
      </w:r>
      <w:r w:rsidR="00BA5C6A">
        <w:t xml:space="preserve"> </w:t>
      </w:r>
      <w:r w:rsidR="00BA5C6A" w:rsidRPr="00AA79ED">
        <w:rPr>
          <w:color w:val="C00000"/>
        </w:rPr>
        <w:t xml:space="preserve">Separation Questionnaire </w:t>
      </w:r>
      <w:bookmarkStart w:id="4" w:name="_Hlk193966113"/>
      <w:r w:rsidR="00BA5C6A">
        <w:t xml:space="preserve">will ask for the employee’s details, including role and department/station; the reason for this is </w:t>
      </w:r>
      <w:bookmarkStart w:id="5" w:name="_Hlk213163560"/>
      <w:r w:rsidR="00BA5C6A">
        <w:t xml:space="preserve">to allow the Service to respond to any concerning information in the questionnaire directly, and deliver recognition where excellent culture is highlighted. </w:t>
      </w:r>
      <w:bookmarkEnd w:id="5"/>
      <w:r w:rsidR="00BA5C6A">
        <w:t xml:space="preserve">It also helps the service make changes that can improve our staff retention. </w:t>
      </w:r>
    </w:p>
    <w:bookmarkEnd w:id="4"/>
    <w:p w14:paraId="08AD1C51" w14:textId="77777777" w:rsidR="00BA5C6A" w:rsidRDefault="00BA5C6A" w:rsidP="00BA5C6A">
      <w:pPr>
        <w:pStyle w:val="ListParagraph"/>
      </w:pPr>
    </w:p>
    <w:p w14:paraId="2FFC9A02" w14:textId="0E2021B1" w:rsidR="00BA5C6A" w:rsidRDefault="00BA5C6A" w:rsidP="00BA5C6A">
      <w:pPr>
        <w:pStyle w:val="ListParagraph"/>
        <w:numPr>
          <w:ilvl w:val="1"/>
          <w:numId w:val="42"/>
        </w:numPr>
        <w:ind w:left="709" w:hanging="715"/>
      </w:pPr>
      <w:r>
        <w:t>The information in the questionnaire will be accessed by the Resourcing/HR teams only, however data from the questionnaire will be added to a Leaver Tracker</w:t>
      </w:r>
      <w:r w:rsidR="00411165">
        <w:t>,</w:t>
      </w:r>
      <w:r>
        <w:t xml:space="preserve"> </w:t>
      </w:r>
      <w:r w:rsidR="00411165">
        <w:t>held by the Resourcing team, which will be used for retention strategies. Only personnel from Resourcing and HR will have access to this information.</w:t>
      </w:r>
    </w:p>
    <w:p w14:paraId="6545C662" w14:textId="77777777" w:rsidR="00BA5C6A" w:rsidRDefault="00BA5C6A" w:rsidP="00BA5C6A">
      <w:pPr>
        <w:pStyle w:val="ListParagraph"/>
      </w:pPr>
    </w:p>
    <w:p w14:paraId="075F1218" w14:textId="2BF7A183" w:rsidR="00BA5C6A" w:rsidRPr="00050A54" w:rsidRDefault="00BA5C6A" w:rsidP="00BA5C6A">
      <w:pPr>
        <w:pStyle w:val="ListParagraph"/>
        <w:numPr>
          <w:ilvl w:val="1"/>
          <w:numId w:val="42"/>
        </w:numPr>
        <w:ind w:left="709" w:hanging="715"/>
      </w:pPr>
      <w:r w:rsidRPr="00050A54">
        <w:lastRenderedPageBreak/>
        <w:t>If an employee raises a</w:t>
      </w:r>
      <w:r w:rsidR="00411165" w:rsidRPr="00050A54">
        <w:t xml:space="preserve"> serious</w:t>
      </w:r>
      <w:r w:rsidRPr="00050A54">
        <w:t xml:space="preserve"> concern </w:t>
      </w:r>
      <w:r w:rsidR="00AA79ED">
        <w:t>or safeguarding issue</w:t>
      </w:r>
      <w:r w:rsidR="00AA79ED" w:rsidRPr="00050A54">
        <w:t xml:space="preserve"> </w:t>
      </w:r>
      <w:r w:rsidRPr="00050A54">
        <w:t xml:space="preserve">in the </w:t>
      </w:r>
      <w:r w:rsidRPr="00AA79ED">
        <w:rPr>
          <w:color w:val="C00000"/>
        </w:rPr>
        <w:t>Separation Questionnaire</w:t>
      </w:r>
      <w:r w:rsidRPr="00050A54">
        <w:t xml:space="preserve">, </w:t>
      </w:r>
      <w:r w:rsidR="00AA79ED">
        <w:t>Resourcing will share this with HR, who will review the information provided and they</w:t>
      </w:r>
      <w:r w:rsidR="00411165" w:rsidRPr="00050A54">
        <w:t xml:space="preserve"> may contact the employee for further information. Where an employee has completed their notice period, HR may still try to contact them, to ensure staff and our communities are not at risk. </w:t>
      </w:r>
    </w:p>
    <w:p w14:paraId="72EF15FF" w14:textId="77777777" w:rsidR="00BA5C6A" w:rsidRDefault="00BA5C6A" w:rsidP="00BA5C6A">
      <w:pPr>
        <w:pStyle w:val="ListParagraph"/>
      </w:pPr>
    </w:p>
    <w:p w14:paraId="7F3D6F98" w14:textId="4EA22271" w:rsidR="00BA5C6A" w:rsidRDefault="00BA5C6A" w:rsidP="00BA5C6A">
      <w:pPr>
        <w:pStyle w:val="ListParagraph"/>
        <w:numPr>
          <w:ilvl w:val="1"/>
          <w:numId w:val="42"/>
        </w:numPr>
        <w:ind w:left="709" w:hanging="715"/>
      </w:pPr>
      <w:r>
        <w:t xml:space="preserve">The </w:t>
      </w:r>
      <w:r w:rsidRPr="00AA79ED">
        <w:rPr>
          <w:color w:val="C00000"/>
        </w:rPr>
        <w:t xml:space="preserve">Separation Questionnaire </w:t>
      </w:r>
      <w:r>
        <w:t xml:space="preserve">can either be done instead of an </w:t>
      </w:r>
      <w:r w:rsidRPr="00AA79ED">
        <w:rPr>
          <w:color w:val="C00000"/>
        </w:rPr>
        <w:t>Exit Interview</w:t>
      </w:r>
      <w:r>
        <w:t xml:space="preserve">, or both can be completed. </w:t>
      </w:r>
      <w:r w:rsidR="00411165">
        <w:t xml:space="preserve">Managers must support and encourage their staff to complete the questionnaire if this is the preferred option. </w:t>
      </w:r>
    </w:p>
    <w:p w14:paraId="2CB4C376" w14:textId="77777777" w:rsidR="00D93AFB" w:rsidRDefault="00D93AFB" w:rsidP="00D93AFB">
      <w:pPr>
        <w:pStyle w:val="ListParagraph"/>
      </w:pPr>
    </w:p>
    <w:p w14:paraId="325CC9C1" w14:textId="3E328E77" w:rsidR="00D93AFB" w:rsidRDefault="00D93AFB" w:rsidP="00D93AFB">
      <w:pPr>
        <w:pStyle w:val="ListParagraph"/>
        <w:numPr>
          <w:ilvl w:val="1"/>
          <w:numId w:val="42"/>
        </w:numPr>
        <w:ind w:left="709" w:hanging="715"/>
      </w:pPr>
      <w:r>
        <w:t xml:space="preserve">A copy of the questionnaire can be found at </w:t>
      </w:r>
      <w:r w:rsidRPr="005F413D">
        <w:rPr>
          <w:b/>
          <w:bCs/>
          <w:color w:val="C00000"/>
        </w:rPr>
        <w:t xml:space="preserve">Appendix </w:t>
      </w:r>
      <w:r>
        <w:rPr>
          <w:b/>
          <w:bCs/>
          <w:color w:val="C00000"/>
        </w:rPr>
        <w:t>B</w:t>
      </w:r>
      <w:r w:rsidRPr="005F413D">
        <w:rPr>
          <w:b/>
          <w:bCs/>
          <w:color w:val="C00000"/>
        </w:rPr>
        <w:t>.</w:t>
      </w:r>
      <w:r w:rsidRPr="005F413D">
        <w:rPr>
          <w:color w:val="C00000"/>
        </w:rPr>
        <w:t xml:space="preserve"> </w:t>
      </w:r>
      <w:r w:rsidRPr="00D93AFB">
        <w:t>T</w:t>
      </w:r>
      <w:r>
        <w:t>he</w:t>
      </w:r>
      <w:r w:rsidRPr="005F413D">
        <w:t xml:space="preserve"> </w:t>
      </w:r>
      <w:r>
        <w:t xml:space="preserve">questionnaire </w:t>
      </w:r>
      <w:r w:rsidRPr="005F413D">
        <w:t xml:space="preserve">must be </w:t>
      </w:r>
      <w:r w:rsidR="008A5190">
        <w:t xml:space="preserve">directly </w:t>
      </w:r>
      <w:r w:rsidRPr="005F413D">
        <w:t>sent to the Resourcing team, where it will be filed in the employee’s personnel folder</w:t>
      </w:r>
      <w:r>
        <w:t xml:space="preserve"> in line with GDPR requirements</w:t>
      </w:r>
      <w:r w:rsidRPr="005F413D">
        <w:t xml:space="preserve">. </w:t>
      </w:r>
    </w:p>
    <w:p w14:paraId="527228BB" w14:textId="77777777" w:rsidR="005F413D" w:rsidRDefault="005F413D" w:rsidP="00BA5C6A"/>
    <w:p w14:paraId="2290B24A" w14:textId="15ADE175" w:rsidR="00411165" w:rsidRDefault="00411165" w:rsidP="00411165">
      <w:pPr>
        <w:pStyle w:val="Heading3"/>
        <w:numPr>
          <w:ilvl w:val="0"/>
          <w:numId w:val="42"/>
        </w:numPr>
      </w:pPr>
      <w:r>
        <w:t xml:space="preserve">Anonymous Leaver Form </w:t>
      </w:r>
    </w:p>
    <w:p w14:paraId="241474A9" w14:textId="77777777" w:rsidR="00411165" w:rsidRPr="00BA5C6A" w:rsidRDefault="00411165" w:rsidP="00411165"/>
    <w:p w14:paraId="45E46CB6" w14:textId="2B53F9B8" w:rsidR="00411165" w:rsidRDefault="00411165" w:rsidP="00411165">
      <w:pPr>
        <w:pStyle w:val="ListParagraph"/>
        <w:numPr>
          <w:ilvl w:val="1"/>
          <w:numId w:val="42"/>
        </w:numPr>
        <w:ind w:left="709" w:hanging="715"/>
      </w:pPr>
      <w:r>
        <w:t xml:space="preserve">The </w:t>
      </w:r>
      <w:r w:rsidRPr="00AA79ED">
        <w:rPr>
          <w:color w:val="C00000"/>
        </w:rPr>
        <w:t xml:space="preserve">Anonymous Leaver Form </w:t>
      </w:r>
      <w:r>
        <w:t xml:space="preserve">is </w:t>
      </w:r>
      <w:bookmarkStart w:id="6" w:name="_Hlk193966183"/>
      <w:r>
        <w:t xml:space="preserve">an online form, accessed by a link, that will be shared with any employee leaving the service as part of this process. </w:t>
      </w:r>
    </w:p>
    <w:bookmarkEnd w:id="6"/>
    <w:p w14:paraId="19897CAC" w14:textId="77777777" w:rsidR="00411165" w:rsidRDefault="00411165" w:rsidP="00411165">
      <w:pPr>
        <w:pStyle w:val="ListParagraph"/>
        <w:ind w:left="709"/>
      </w:pPr>
    </w:p>
    <w:p w14:paraId="1224949C" w14:textId="55FBF74E" w:rsidR="00411165" w:rsidRDefault="00411165" w:rsidP="00411165">
      <w:pPr>
        <w:pStyle w:val="ListParagraph"/>
        <w:numPr>
          <w:ilvl w:val="1"/>
          <w:numId w:val="42"/>
        </w:numPr>
        <w:ind w:left="709" w:hanging="715"/>
      </w:pPr>
      <w:bookmarkStart w:id="7" w:name="_Hlk193966209"/>
      <w:r>
        <w:t>There isn’t any time limit on when the form can be completed by, however employees are strongly encouraged to complete it as soon as possible. There will be circumstance</w:t>
      </w:r>
      <w:r w:rsidR="00AA79ED">
        <w:t>s</w:t>
      </w:r>
      <w:r>
        <w:t xml:space="preserve"> for an employee leaving that will be stressful, upsetting, and difficult, (bereavement, ill-health, retirement etc.) and the </w:t>
      </w:r>
      <w:r w:rsidRPr="00AA79ED">
        <w:rPr>
          <w:color w:val="C00000"/>
        </w:rPr>
        <w:t xml:space="preserve">Anonymous Leaver Form </w:t>
      </w:r>
      <w:r>
        <w:t xml:space="preserve">will allow them to give any feedback when they are hopefully in a better space to do so. </w:t>
      </w:r>
    </w:p>
    <w:p w14:paraId="2065EC75" w14:textId="77777777" w:rsidR="00411165" w:rsidRDefault="00411165" w:rsidP="00411165">
      <w:pPr>
        <w:pStyle w:val="ListParagraph"/>
      </w:pPr>
    </w:p>
    <w:p w14:paraId="4A80A235" w14:textId="20E9A6E6" w:rsidR="00411165" w:rsidRDefault="00411165" w:rsidP="00411165">
      <w:pPr>
        <w:pStyle w:val="ListParagraph"/>
        <w:numPr>
          <w:ilvl w:val="1"/>
          <w:numId w:val="42"/>
        </w:numPr>
        <w:ind w:left="709" w:hanging="715"/>
      </w:pPr>
      <w:r>
        <w:t xml:space="preserve">The </w:t>
      </w:r>
      <w:r w:rsidRPr="00AA79ED">
        <w:rPr>
          <w:color w:val="C00000"/>
        </w:rPr>
        <w:t xml:space="preserve">Anonymous Leaver Form </w:t>
      </w:r>
      <w:r>
        <w:t xml:space="preserve">will not request the level of detail that is included in the </w:t>
      </w:r>
      <w:r w:rsidRPr="00AA79ED">
        <w:rPr>
          <w:color w:val="C00000"/>
        </w:rPr>
        <w:t>Exit Interview/Separation Questionnaire</w:t>
      </w:r>
      <w:r>
        <w:t xml:space="preserve">; it will be asking for information on the reason for </w:t>
      </w:r>
      <w:r w:rsidR="00050A54">
        <w:t>leaving but</w:t>
      </w:r>
      <w:r>
        <w:t xml:space="preserve"> will also focus on the service’s approach to managing labour turnover.  </w:t>
      </w:r>
    </w:p>
    <w:bookmarkEnd w:id="7"/>
    <w:p w14:paraId="007C25DA" w14:textId="77777777" w:rsidR="00411165" w:rsidRDefault="00411165" w:rsidP="00411165"/>
    <w:p w14:paraId="35C4D0A5" w14:textId="73AFF393" w:rsidR="00411165" w:rsidRDefault="00411165" w:rsidP="00411165">
      <w:pPr>
        <w:pStyle w:val="ListParagraph"/>
        <w:numPr>
          <w:ilvl w:val="1"/>
          <w:numId w:val="42"/>
        </w:numPr>
        <w:ind w:left="709" w:hanging="715"/>
      </w:pPr>
      <w:bookmarkStart w:id="8" w:name="_Hlk215230086"/>
      <w:r>
        <w:t>The information in the form will be accessed by the Resourcing/HR teams only, however data from it will be added to a Leaver Tracker, held by the Resourcing team, which will be used for retention strategies. Only personnel from Resourcing and HR will have access to this information.</w:t>
      </w:r>
    </w:p>
    <w:bookmarkEnd w:id="8"/>
    <w:p w14:paraId="5A85297A" w14:textId="77777777" w:rsidR="00411165" w:rsidRDefault="00411165" w:rsidP="00411165">
      <w:pPr>
        <w:pStyle w:val="ListParagraph"/>
      </w:pPr>
    </w:p>
    <w:p w14:paraId="0C9F88D0" w14:textId="185F957C" w:rsidR="00411165" w:rsidRPr="00050A54" w:rsidRDefault="00411165" w:rsidP="00DB299B">
      <w:pPr>
        <w:pStyle w:val="ListParagraph"/>
        <w:numPr>
          <w:ilvl w:val="1"/>
          <w:numId w:val="42"/>
        </w:numPr>
        <w:ind w:left="709" w:hanging="715"/>
      </w:pPr>
      <w:r w:rsidRPr="00050A54">
        <w:t>If an employee raises a serious concern</w:t>
      </w:r>
      <w:r w:rsidR="003D4990">
        <w:t xml:space="preserve"> or safeguarding issue</w:t>
      </w:r>
      <w:r w:rsidRPr="00050A54">
        <w:t xml:space="preserve"> in the </w:t>
      </w:r>
      <w:r w:rsidRPr="00AA79ED">
        <w:rPr>
          <w:color w:val="C00000"/>
        </w:rPr>
        <w:t>Anonymous Leaver Form</w:t>
      </w:r>
      <w:r w:rsidRPr="00050A54">
        <w:t>, this will be</w:t>
      </w:r>
      <w:r w:rsidR="003D4990">
        <w:t xml:space="preserve"> shared with and </w:t>
      </w:r>
      <w:r w:rsidRPr="00050A54">
        <w:t xml:space="preserve">reviewed by HR and addressed where possible, however this will also depend on the detail provided. If employees are aware of a serious concern, they are encouraged to share this before they leave so the service can provide support, investigation, and resolution as best as possible. </w:t>
      </w:r>
    </w:p>
    <w:p w14:paraId="4F521080" w14:textId="77777777" w:rsidR="005B44F7" w:rsidRDefault="005B44F7" w:rsidP="005B44F7">
      <w:pPr>
        <w:pStyle w:val="ListParagraph"/>
        <w:ind w:left="709"/>
      </w:pPr>
    </w:p>
    <w:p w14:paraId="5F504730" w14:textId="65B2C843" w:rsidR="00411165" w:rsidRDefault="00411165" w:rsidP="00411165">
      <w:pPr>
        <w:pStyle w:val="ListParagraph"/>
        <w:numPr>
          <w:ilvl w:val="1"/>
          <w:numId w:val="42"/>
        </w:numPr>
        <w:ind w:left="709" w:hanging="715"/>
      </w:pPr>
      <w:r>
        <w:t xml:space="preserve">The </w:t>
      </w:r>
      <w:r w:rsidR="005B44F7" w:rsidRPr="003D4990">
        <w:rPr>
          <w:color w:val="C00000"/>
        </w:rPr>
        <w:t>Anonymous Leaver Form</w:t>
      </w:r>
      <w:r w:rsidRPr="003D4990">
        <w:rPr>
          <w:color w:val="C00000"/>
        </w:rPr>
        <w:t xml:space="preserve"> </w:t>
      </w:r>
      <w:r>
        <w:t xml:space="preserve">can either be done instead of an </w:t>
      </w:r>
      <w:r w:rsidRPr="003D4990">
        <w:rPr>
          <w:color w:val="C00000"/>
        </w:rPr>
        <w:t>Exit Interview</w:t>
      </w:r>
      <w:r w:rsidR="005B44F7" w:rsidRPr="003D4990">
        <w:rPr>
          <w:color w:val="C00000"/>
        </w:rPr>
        <w:t xml:space="preserve"> </w:t>
      </w:r>
      <w:r w:rsidR="005B44F7">
        <w:t xml:space="preserve">and </w:t>
      </w:r>
      <w:r w:rsidR="005B44F7" w:rsidRPr="003D4990">
        <w:rPr>
          <w:color w:val="C00000"/>
        </w:rPr>
        <w:t>Separation Questionnaire</w:t>
      </w:r>
      <w:r>
        <w:t xml:space="preserve">, or </w:t>
      </w:r>
      <w:r w:rsidR="005B44F7">
        <w:t xml:space="preserve">multiple </w:t>
      </w:r>
      <w:r>
        <w:t xml:space="preserve">can be completed. </w:t>
      </w:r>
    </w:p>
    <w:p w14:paraId="2FE1E235" w14:textId="77777777" w:rsidR="00D22F4C" w:rsidRDefault="00D22F4C" w:rsidP="005B44F7"/>
    <w:p w14:paraId="3BB25379" w14:textId="45CC82EF" w:rsidR="004B194A" w:rsidRDefault="004B194A" w:rsidP="00411165">
      <w:pPr>
        <w:pStyle w:val="Heading3"/>
        <w:numPr>
          <w:ilvl w:val="0"/>
          <w:numId w:val="42"/>
        </w:numPr>
        <w:ind w:left="405" w:hanging="405"/>
      </w:pPr>
      <w:r>
        <w:t>Process</w:t>
      </w:r>
    </w:p>
    <w:p w14:paraId="4E714E92" w14:textId="77777777" w:rsidR="0080391B" w:rsidRDefault="0080391B" w:rsidP="0080391B"/>
    <w:p w14:paraId="45F37F2D" w14:textId="1931D3EF" w:rsidR="005B44F7" w:rsidRDefault="005B44F7" w:rsidP="005B44F7">
      <w:pPr>
        <w:pStyle w:val="ListParagraph"/>
        <w:numPr>
          <w:ilvl w:val="1"/>
          <w:numId w:val="42"/>
        </w:numPr>
        <w:ind w:left="709" w:hanging="715"/>
      </w:pPr>
      <w:r>
        <w:lastRenderedPageBreak/>
        <w:t xml:space="preserve">When an employee confirms they are leaving the service, managers must find and begin to complete the </w:t>
      </w:r>
      <w:r w:rsidRPr="003D4990">
        <w:rPr>
          <w:color w:val="C00000"/>
        </w:rPr>
        <w:t xml:space="preserve">Leavers Checklist </w:t>
      </w:r>
      <w:r>
        <w:t xml:space="preserve">as soon as possible. </w:t>
      </w:r>
    </w:p>
    <w:p w14:paraId="299E8A01" w14:textId="77777777" w:rsidR="005B44F7" w:rsidRDefault="005B44F7" w:rsidP="005B44F7">
      <w:pPr>
        <w:pStyle w:val="ListParagraph"/>
        <w:ind w:left="709"/>
      </w:pPr>
    </w:p>
    <w:p w14:paraId="5905F3EC" w14:textId="2C4A4540" w:rsidR="005B44F7" w:rsidRDefault="005B44F7" w:rsidP="005B44F7">
      <w:pPr>
        <w:pStyle w:val="ListParagraph"/>
        <w:numPr>
          <w:ilvl w:val="1"/>
          <w:numId w:val="42"/>
        </w:numPr>
        <w:ind w:left="709" w:hanging="715"/>
      </w:pPr>
      <w:r>
        <w:t xml:space="preserve">Employees who are retiring or resigning should write a letter of resignation to their line manager, which should be responded to within 5 working days and a copy of the exchange must be sent to Resourcing to be recorded on the employee’s file. </w:t>
      </w:r>
    </w:p>
    <w:p w14:paraId="0B04C3C2" w14:textId="77777777" w:rsidR="005B44F7" w:rsidRDefault="005B44F7" w:rsidP="005B44F7">
      <w:pPr>
        <w:pStyle w:val="ListParagraph"/>
        <w:ind w:left="709"/>
      </w:pPr>
    </w:p>
    <w:p w14:paraId="61AD6AFB" w14:textId="42211A8F" w:rsidR="005B44F7" w:rsidRDefault="005B44F7" w:rsidP="005B44F7">
      <w:pPr>
        <w:pStyle w:val="ListParagraph"/>
        <w:numPr>
          <w:ilvl w:val="1"/>
          <w:numId w:val="42"/>
        </w:numPr>
        <w:ind w:left="709" w:hanging="715"/>
      </w:pPr>
      <w:r>
        <w:t xml:space="preserve">Where a fixed term contract is ending, managers must refer to the </w:t>
      </w:r>
      <w:r w:rsidRPr="005B44F7">
        <w:rPr>
          <w:b/>
          <w:bCs/>
          <w:color w:val="C00000"/>
        </w:rPr>
        <w:t xml:space="preserve">Resourcing Options Guidance, appendix A </w:t>
      </w:r>
      <w:r>
        <w:t xml:space="preserve">for this process. </w:t>
      </w:r>
    </w:p>
    <w:p w14:paraId="6260B242" w14:textId="77777777" w:rsidR="005B44F7" w:rsidRDefault="005B44F7" w:rsidP="005B44F7">
      <w:pPr>
        <w:pStyle w:val="ListParagraph"/>
      </w:pPr>
    </w:p>
    <w:p w14:paraId="102E7C3C" w14:textId="131738EA" w:rsidR="005B44F7" w:rsidRPr="00050A54" w:rsidRDefault="005B44F7" w:rsidP="005B44F7">
      <w:pPr>
        <w:pStyle w:val="ListParagraph"/>
        <w:numPr>
          <w:ilvl w:val="1"/>
          <w:numId w:val="42"/>
        </w:numPr>
        <w:ind w:left="709" w:hanging="715"/>
      </w:pPr>
      <w:r w:rsidRPr="00050A54">
        <w:t xml:space="preserve">For employees who have been dismissed, the HR team will advise on the process, and the link to access the </w:t>
      </w:r>
      <w:r w:rsidRPr="003D4990">
        <w:rPr>
          <w:color w:val="C00000"/>
        </w:rPr>
        <w:t xml:space="preserve">Anonymous Leaver Form </w:t>
      </w:r>
      <w:r w:rsidRPr="00050A54">
        <w:t xml:space="preserve">will be included in any final letters. </w:t>
      </w:r>
    </w:p>
    <w:p w14:paraId="2EFC4588" w14:textId="77777777" w:rsidR="009355E5" w:rsidRDefault="009355E5" w:rsidP="009355E5"/>
    <w:p w14:paraId="419B4C3B" w14:textId="77777777" w:rsidR="009355E5" w:rsidRDefault="009355E5" w:rsidP="005B44F7">
      <w:pPr>
        <w:pStyle w:val="ListParagraph"/>
        <w:numPr>
          <w:ilvl w:val="1"/>
          <w:numId w:val="42"/>
        </w:numPr>
        <w:ind w:left="709" w:hanging="715"/>
      </w:pPr>
      <w:r>
        <w:t xml:space="preserve">As soon as possible, the line manager and employee should meet (in-person or virtually) to discuss: </w:t>
      </w:r>
    </w:p>
    <w:p w14:paraId="67D7C5D7" w14:textId="6B5BCB42" w:rsidR="009355E5" w:rsidRDefault="009355E5" w:rsidP="009355E5">
      <w:pPr>
        <w:pStyle w:val="ListParagraph"/>
        <w:numPr>
          <w:ilvl w:val="2"/>
          <w:numId w:val="59"/>
        </w:numPr>
      </w:pPr>
      <w:r>
        <w:t xml:space="preserve">How they would like to share the news with colleagues and stakeholders. It is important to remember that retirement, resignation, and other forms of termination are confidential, and managers must support employees where needed. </w:t>
      </w:r>
    </w:p>
    <w:p w14:paraId="3593B0B5" w14:textId="483CDD60" w:rsidR="009355E5" w:rsidRDefault="009355E5" w:rsidP="009355E5">
      <w:pPr>
        <w:pStyle w:val="ListParagraph"/>
        <w:numPr>
          <w:ilvl w:val="2"/>
          <w:numId w:val="59"/>
        </w:numPr>
      </w:pPr>
      <w:r>
        <w:t xml:space="preserve">To go through the </w:t>
      </w:r>
      <w:r w:rsidRPr="003D4990">
        <w:rPr>
          <w:color w:val="C00000"/>
        </w:rPr>
        <w:t xml:space="preserve">Leavers Checklist </w:t>
      </w:r>
      <w:r>
        <w:t xml:space="preserve">together. </w:t>
      </w:r>
    </w:p>
    <w:p w14:paraId="573C0E0A" w14:textId="62058B42" w:rsidR="009355E5" w:rsidRDefault="009355E5" w:rsidP="009355E5">
      <w:pPr>
        <w:pStyle w:val="ListParagraph"/>
        <w:numPr>
          <w:ilvl w:val="2"/>
          <w:numId w:val="59"/>
        </w:numPr>
      </w:pPr>
      <w:r>
        <w:t xml:space="preserve">To organise an </w:t>
      </w:r>
      <w:r w:rsidRPr="003D4990">
        <w:rPr>
          <w:color w:val="C00000"/>
        </w:rPr>
        <w:t>Exit Interview</w:t>
      </w:r>
      <w:r>
        <w:t xml:space="preserve">, if this is the preferred option. </w:t>
      </w:r>
    </w:p>
    <w:p w14:paraId="4EA3FF2E" w14:textId="77777777" w:rsidR="009355E5" w:rsidRDefault="009355E5" w:rsidP="009355E5">
      <w:pPr>
        <w:pStyle w:val="ListParagraph"/>
        <w:numPr>
          <w:ilvl w:val="2"/>
          <w:numId w:val="59"/>
        </w:numPr>
      </w:pPr>
      <w:r>
        <w:t xml:space="preserve">To obtain a </w:t>
      </w:r>
      <w:r w:rsidRPr="003D4990">
        <w:rPr>
          <w:color w:val="C00000"/>
        </w:rPr>
        <w:t xml:space="preserve">Separation Questionnaire </w:t>
      </w:r>
      <w:r>
        <w:t>for the employee, if this is the preferred option.</w:t>
      </w:r>
    </w:p>
    <w:p w14:paraId="3B764C9C" w14:textId="36088CFA" w:rsidR="009355E5" w:rsidRDefault="009355E5" w:rsidP="009355E5">
      <w:pPr>
        <w:pStyle w:val="ListParagraph"/>
        <w:numPr>
          <w:ilvl w:val="2"/>
          <w:numId w:val="59"/>
        </w:numPr>
      </w:pPr>
      <w:r>
        <w:t xml:space="preserve">To review any wellbeing support the employee may need during their </w:t>
      </w:r>
      <w:r w:rsidR="00C35F17">
        <w:t xml:space="preserve">notice period. </w:t>
      </w:r>
    </w:p>
    <w:p w14:paraId="1F62DE71" w14:textId="3303312B" w:rsidR="009355E5" w:rsidRDefault="009355E5" w:rsidP="009355E5">
      <w:pPr>
        <w:pStyle w:val="ListParagraph"/>
        <w:numPr>
          <w:ilvl w:val="2"/>
          <w:numId w:val="59"/>
        </w:numPr>
      </w:pPr>
      <w:r>
        <w:t>To agree the work requirements and service expectations during the notice period and how an effective handover can be organised</w:t>
      </w:r>
    </w:p>
    <w:p w14:paraId="23FBF86A" w14:textId="77777777" w:rsidR="00C35F17" w:rsidRDefault="00C35F17" w:rsidP="00C35F17"/>
    <w:p w14:paraId="75DC29D5" w14:textId="77777777" w:rsidR="00C35F17" w:rsidRDefault="00C35F17" w:rsidP="00C35F17">
      <w:pPr>
        <w:pStyle w:val="ListParagraph"/>
        <w:numPr>
          <w:ilvl w:val="1"/>
          <w:numId w:val="42"/>
        </w:numPr>
        <w:ind w:left="709" w:hanging="715"/>
      </w:pPr>
      <w:r>
        <w:t xml:space="preserve">If an employee would like an </w:t>
      </w:r>
      <w:r w:rsidRPr="003D4990">
        <w:rPr>
          <w:color w:val="C00000"/>
        </w:rPr>
        <w:t>Exit Interview</w:t>
      </w:r>
      <w:r>
        <w:t xml:space="preserve">, the manager must contact Resourcing who will organise this with a trained impartial manager at a time best for the employee. </w:t>
      </w:r>
    </w:p>
    <w:p w14:paraId="4E6C8D6A" w14:textId="77777777" w:rsidR="00C35F17" w:rsidRDefault="00C35F17" w:rsidP="00C35F17">
      <w:pPr>
        <w:pStyle w:val="ListParagraph"/>
        <w:ind w:left="709"/>
      </w:pPr>
    </w:p>
    <w:p w14:paraId="67861B1F" w14:textId="36592F78" w:rsidR="00C35F17" w:rsidRDefault="00C35F17" w:rsidP="00C35F17">
      <w:pPr>
        <w:pStyle w:val="ListParagraph"/>
        <w:numPr>
          <w:ilvl w:val="1"/>
          <w:numId w:val="42"/>
        </w:numPr>
        <w:ind w:left="709" w:hanging="715"/>
      </w:pPr>
      <w:r>
        <w:t xml:space="preserve">If an employee would like to complete a </w:t>
      </w:r>
      <w:r w:rsidRPr="003D4990">
        <w:rPr>
          <w:color w:val="C00000"/>
        </w:rPr>
        <w:t xml:space="preserve">Separation Questionnaire, </w:t>
      </w:r>
      <w:r>
        <w:t xml:space="preserve">the manager must contact Resourcing who will issue this directly to the employee. </w:t>
      </w:r>
    </w:p>
    <w:p w14:paraId="6F46ABB5" w14:textId="77777777" w:rsidR="00C35F17" w:rsidRDefault="00C35F17" w:rsidP="00C35F17">
      <w:pPr>
        <w:pStyle w:val="ListParagraph"/>
      </w:pPr>
    </w:p>
    <w:p w14:paraId="21B2CAD8" w14:textId="3EC299F0" w:rsidR="00C35F17" w:rsidRDefault="00C35F17" w:rsidP="00C35F17">
      <w:pPr>
        <w:pStyle w:val="ListParagraph"/>
        <w:numPr>
          <w:ilvl w:val="1"/>
          <w:numId w:val="42"/>
        </w:numPr>
        <w:ind w:left="709" w:hanging="715"/>
      </w:pPr>
      <w:r>
        <w:t>If an employee decides to withdraw their resignation and continue working for the service, the</w:t>
      </w:r>
      <w:r w:rsidR="0078062D">
        <w:t>y</w:t>
      </w:r>
      <w:r>
        <w:t xml:space="preserve"> must do this in writing. </w:t>
      </w:r>
    </w:p>
    <w:p w14:paraId="631C85A0" w14:textId="77777777" w:rsidR="00C35F17" w:rsidRDefault="00C35F17" w:rsidP="00C35F17">
      <w:pPr>
        <w:pStyle w:val="ListParagraph"/>
      </w:pPr>
    </w:p>
    <w:p w14:paraId="7E15B205" w14:textId="3447EDD1" w:rsidR="00C35F17" w:rsidRDefault="00C35F17" w:rsidP="00C35F17">
      <w:pPr>
        <w:pStyle w:val="ListParagraph"/>
        <w:numPr>
          <w:ilvl w:val="1"/>
          <w:numId w:val="42"/>
        </w:numPr>
        <w:ind w:left="709" w:hanging="715"/>
      </w:pPr>
      <w:r>
        <w:t xml:space="preserve">There is no legal obligation for a resignation retraction to be accepted, however managers should consider the circumstances around both the resignation and the request to retract before making any decision. If it is agreed the employee will stay with the organisation, this must be </w:t>
      </w:r>
      <w:r w:rsidR="7E634BBB">
        <w:t>confirmed</w:t>
      </w:r>
      <w:r>
        <w:t xml:space="preserve"> in writing as well. Resourcing and HR can offer advice to managers dealing with this circumstance. </w:t>
      </w:r>
    </w:p>
    <w:p w14:paraId="215B5544" w14:textId="77777777" w:rsidR="00C35F17" w:rsidRDefault="00C35F17" w:rsidP="00C35F17">
      <w:pPr>
        <w:pStyle w:val="ListParagraph"/>
      </w:pPr>
    </w:p>
    <w:p w14:paraId="054E015A" w14:textId="48C4AF6D" w:rsidR="0080391B" w:rsidRPr="00050A54" w:rsidRDefault="00C35F17" w:rsidP="00C35F17">
      <w:pPr>
        <w:pStyle w:val="ListParagraph"/>
        <w:numPr>
          <w:ilvl w:val="1"/>
          <w:numId w:val="42"/>
        </w:numPr>
        <w:ind w:left="709" w:hanging="715"/>
      </w:pPr>
      <w:r w:rsidRPr="00050A54">
        <w:t>If an employee begins to have p</w:t>
      </w:r>
      <w:r w:rsidR="0080391B" w:rsidRPr="00050A54">
        <w:t>erformance issues during</w:t>
      </w:r>
      <w:r w:rsidRPr="00050A54">
        <w:t xml:space="preserve"> their</w:t>
      </w:r>
      <w:r w:rsidR="0080391B" w:rsidRPr="00050A54">
        <w:t xml:space="preserve"> notice period</w:t>
      </w:r>
      <w:r w:rsidRPr="00050A54">
        <w:t xml:space="preserve">, it is important that this is addressed, as it may impact the wider team/crew. Where a manager has concerns, they must contact HR to discuss. The Performance Management or Disciplinary procedures may be considered. It is not acceptable for poor behaviour to not be addressed just because an employee is leaving soon. </w:t>
      </w:r>
    </w:p>
    <w:p w14:paraId="3288B1E7" w14:textId="77777777" w:rsidR="00C35F17" w:rsidRDefault="00C35F17" w:rsidP="00C35F17"/>
    <w:p w14:paraId="5050ED92" w14:textId="6DB5AEF0" w:rsidR="004B194A" w:rsidRDefault="004B194A" w:rsidP="00411165">
      <w:pPr>
        <w:pStyle w:val="Heading3"/>
        <w:numPr>
          <w:ilvl w:val="0"/>
          <w:numId w:val="42"/>
        </w:numPr>
        <w:tabs>
          <w:tab w:val="num" w:pos="405"/>
        </w:tabs>
        <w:ind w:left="405" w:hanging="405"/>
      </w:pPr>
      <w:r>
        <w:t xml:space="preserve">Monitoring </w:t>
      </w:r>
    </w:p>
    <w:p w14:paraId="7F9A761E" w14:textId="77777777" w:rsidR="00C35F17" w:rsidRDefault="00C35F17" w:rsidP="00C35F17"/>
    <w:p w14:paraId="071EFC52" w14:textId="646E5DFB" w:rsidR="00C35F17" w:rsidRPr="00C35F17" w:rsidRDefault="00C35F17" w:rsidP="00C35F17">
      <w:pPr>
        <w:pStyle w:val="ListParagraph"/>
        <w:numPr>
          <w:ilvl w:val="1"/>
          <w:numId w:val="42"/>
        </w:numPr>
        <w:ind w:left="709" w:hanging="715"/>
      </w:pPr>
      <w:r w:rsidRPr="00C35F17">
        <w:t>Data from all the feedback methods will be added to a Leaver Tracker, managed b</w:t>
      </w:r>
      <w:r w:rsidR="00D93AFB">
        <w:t>y</w:t>
      </w:r>
      <w:r w:rsidRPr="00C35F17">
        <w:t xml:space="preserve"> Resourcing and accessed by HR. </w:t>
      </w:r>
    </w:p>
    <w:p w14:paraId="21E560BA" w14:textId="77777777" w:rsidR="00C35F17" w:rsidRPr="00C35F17" w:rsidRDefault="00C35F17" w:rsidP="00C35F17">
      <w:pPr>
        <w:pStyle w:val="ListParagraph"/>
        <w:ind w:left="709"/>
      </w:pPr>
    </w:p>
    <w:p w14:paraId="0D706611" w14:textId="75D57C93" w:rsidR="00C35F17" w:rsidRPr="00C35F17" w:rsidRDefault="00C35F17" w:rsidP="00C35F17">
      <w:pPr>
        <w:pStyle w:val="ListParagraph"/>
        <w:numPr>
          <w:ilvl w:val="1"/>
          <w:numId w:val="42"/>
        </w:numPr>
        <w:ind w:left="709" w:hanging="715"/>
      </w:pPr>
      <w:r w:rsidRPr="00C35F17">
        <w:t xml:space="preserve">Regular data will be provided to both the Senior Leadership Team and Workforce Development Group, specifically when looking at retention strategies and service culture. </w:t>
      </w:r>
    </w:p>
    <w:p w14:paraId="70FCEFA8" w14:textId="77777777" w:rsidR="00176E3F" w:rsidRDefault="00176E3F" w:rsidP="00176E3F">
      <w:pPr>
        <w:pStyle w:val="Heading3"/>
      </w:pPr>
      <w:bookmarkStart w:id="9" w:name="_Hlk176950456"/>
    </w:p>
    <w:p w14:paraId="55DCDA3E" w14:textId="520A4D20" w:rsidR="00176E3F" w:rsidRPr="00ED3206" w:rsidRDefault="00176E3F" w:rsidP="00176E3F">
      <w:pPr>
        <w:pStyle w:val="Heading3"/>
        <w:numPr>
          <w:ilvl w:val="0"/>
          <w:numId w:val="42"/>
        </w:numPr>
      </w:pPr>
      <w:r w:rsidRPr="00ED3206">
        <w:t xml:space="preserve">Data Protection and Privacy </w:t>
      </w:r>
    </w:p>
    <w:bookmarkEnd w:id="9"/>
    <w:p w14:paraId="14AD54B8" w14:textId="77777777" w:rsidR="00176E3F" w:rsidRDefault="00176E3F" w:rsidP="00176E3F"/>
    <w:p w14:paraId="5897C24D" w14:textId="06A45F20" w:rsidR="00176E3F" w:rsidRDefault="00176E3F" w:rsidP="00176E3F">
      <w:pPr>
        <w:pStyle w:val="Heading3"/>
        <w:numPr>
          <w:ilvl w:val="1"/>
          <w:numId w:val="42"/>
        </w:numPr>
        <w:tabs>
          <w:tab w:val="num" w:pos="405"/>
        </w:tabs>
        <w:ind w:left="709" w:hanging="709"/>
        <w:rPr>
          <w:rFonts w:ascii="Arial" w:eastAsia="PMingLiU" w:hAnsi="Arial"/>
          <w:b w:val="0"/>
          <w:bCs w:val="0"/>
          <w:color w:val="auto"/>
          <w:sz w:val="24"/>
          <w:szCs w:val="24"/>
        </w:rPr>
      </w:pPr>
      <w:bookmarkStart w:id="10" w:name="_Hlk176950447"/>
      <w:r w:rsidRPr="00C8222A">
        <w:rPr>
          <w:rFonts w:ascii="Arial" w:eastAsia="PMingLiU" w:hAnsi="Arial"/>
          <w:b w:val="0"/>
          <w:bCs w:val="0"/>
          <w:color w:val="auto"/>
          <w:sz w:val="24"/>
          <w:szCs w:val="24"/>
        </w:rPr>
        <w:t>All personal data collected during the </w:t>
      </w:r>
      <w:r>
        <w:rPr>
          <w:rFonts w:ascii="Arial" w:eastAsia="PMingLiU" w:hAnsi="Arial"/>
          <w:b w:val="0"/>
          <w:bCs w:val="0"/>
          <w:color w:val="auto"/>
          <w:sz w:val="24"/>
          <w:szCs w:val="24"/>
        </w:rPr>
        <w:t xml:space="preserve">leavers </w:t>
      </w:r>
      <w:r w:rsidRPr="00C8222A">
        <w:rPr>
          <w:rFonts w:ascii="Arial" w:eastAsia="PMingLiU" w:hAnsi="Arial"/>
          <w:b w:val="0"/>
          <w:bCs w:val="0"/>
          <w:color w:val="auto"/>
          <w:sz w:val="24"/>
          <w:szCs w:val="24"/>
        </w:rPr>
        <w:t>process is processed in accordance with our Data protection policy.</w:t>
      </w:r>
    </w:p>
    <w:p w14:paraId="5105EB4C" w14:textId="77777777" w:rsidR="00176E3F" w:rsidRDefault="00176E3F" w:rsidP="00176E3F">
      <w:pPr>
        <w:pStyle w:val="Heading3"/>
        <w:ind w:left="709"/>
        <w:rPr>
          <w:rFonts w:ascii="Arial" w:eastAsia="PMingLiU" w:hAnsi="Arial"/>
          <w:b w:val="0"/>
          <w:bCs w:val="0"/>
          <w:color w:val="auto"/>
          <w:sz w:val="24"/>
          <w:szCs w:val="24"/>
        </w:rPr>
      </w:pPr>
    </w:p>
    <w:p w14:paraId="5487DCDE" w14:textId="5FD75BCB" w:rsidR="00176E3F" w:rsidRPr="00C8222A" w:rsidRDefault="00176E3F" w:rsidP="00176E3F">
      <w:pPr>
        <w:pStyle w:val="Heading3"/>
        <w:numPr>
          <w:ilvl w:val="1"/>
          <w:numId w:val="42"/>
        </w:numPr>
        <w:tabs>
          <w:tab w:val="num" w:pos="405"/>
        </w:tabs>
        <w:ind w:left="709" w:hanging="709"/>
        <w:rPr>
          <w:rFonts w:ascii="Arial" w:eastAsia="PMingLiU" w:hAnsi="Arial"/>
          <w:b w:val="0"/>
          <w:bCs w:val="0"/>
          <w:color w:val="auto"/>
          <w:sz w:val="24"/>
          <w:szCs w:val="24"/>
        </w:rPr>
      </w:pPr>
      <w:r w:rsidRPr="00C8222A">
        <w:rPr>
          <w:rFonts w:ascii="Arial" w:eastAsia="PMingLiU" w:hAnsi="Arial"/>
          <w:b w:val="0"/>
          <w:bCs w:val="0"/>
          <w:color w:val="auto"/>
          <w:sz w:val="24"/>
          <w:szCs w:val="24"/>
        </w:rPr>
        <w:t xml:space="preserve">Should </w:t>
      </w:r>
      <w:r>
        <w:rPr>
          <w:rFonts w:ascii="Arial" w:eastAsia="PMingLiU" w:hAnsi="Arial"/>
          <w:b w:val="0"/>
          <w:bCs w:val="0"/>
          <w:color w:val="auto"/>
          <w:sz w:val="24"/>
          <w:szCs w:val="24"/>
        </w:rPr>
        <w:t xml:space="preserve">employees </w:t>
      </w:r>
      <w:r w:rsidRPr="00C8222A">
        <w:rPr>
          <w:rFonts w:ascii="Arial" w:eastAsia="PMingLiU" w:hAnsi="Arial"/>
          <w:b w:val="0"/>
          <w:bCs w:val="0"/>
          <w:color w:val="auto"/>
          <w:sz w:val="24"/>
          <w:szCs w:val="24"/>
        </w:rPr>
        <w:t>wish to access data, they are able to request this under the Subject Access Request procedure. This is managed by the CFRS Information Governance Team.</w:t>
      </w:r>
    </w:p>
    <w:p w14:paraId="7B3104A4" w14:textId="77777777" w:rsidR="00176E3F" w:rsidRPr="00EB6655" w:rsidRDefault="00176E3F" w:rsidP="00176E3F"/>
    <w:p w14:paraId="228BF92C" w14:textId="186EFDE7" w:rsidR="00176E3F" w:rsidRPr="00C8222A" w:rsidRDefault="00176E3F" w:rsidP="00176E3F">
      <w:pPr>
        <w:pStyle w:val="Heading3"/>
        <w:numPr>
          <w:ilvl w:val="1"/>
          <w:numId w:val="42"/>
        </w:numPr>
        <w:tabs>
          <w:tab w:val="num" w:pos="405"/>
        </w:tabs>
        <w:ind w:left="709" w:hanging="709"/>
        <w:rPr>
          <w:rFonts w:ascii="Arial" w:eastAsia="PMingLiU" w:hAnsi="Arial"/>
          <w:b w:val="0"/>
          <w:bCs w:val="0"/>
          <w:color w:val="auto"/>
          <w:sz w:val="24"/>
          <w:szCs w:val="24"/>
        </w:rPr>
      </w:pPr>
      <w:r w:rsidRPr="00C8222A">
        <w:rPr>
          <w:rFonts w:ascii="Arial" w:eastAsia="PMingLiU" w:hAnsi="Arial"/>
          <w:b w:val="0"/>
          <w:bCs w:val="0"/>
          <w:color w:val="auto"/>
          <w:sz w:val="24"/>
          <w:szCs w:val="24"/>
        </w:rPr>
        <w:t xml:space="preserve">Employees should report immediately any inappropriate access or disclosure of </w:t>
      </w:r>
      <w:r>
        <w:rPr>
          <w:rFonts w:ascii="Arial" w:eastAsia="PMingLiU" w:hAnsi="Arial"/>
          <w:b w:val="0"/>
          <w:bCs w:val="0"/>
          <w:color w:val="auto"/>
          <w:sz w:val="24"/>
          <w:szCs w:val="24"/>
        </w:rPr>
        <w:t>leaver</w:t>
      </w:r>
      <w:r w:rsidRPr="00C8222A">
        <w:rPr>
          <w:rFonts w:ascii="Arial" w:eastAsia="PMingLiU" w:hAnsi="Arial"/>
          <w:b w:val="0"/>
          <w:bCs w:val="0"/>
          <w:color w:val="auto"/>
          <w:sz w:val="24"/>
          <w:szCs w:val="24"/>
        </w:rPr>
        <w:t xml:space="preserve"> data in accordance with our organisation's data protection policy. It may also constitute a disciplinary offence, which will be dealt with under our organisation's </w:t>
      </w:r>
      <w:hyperlink r:id="rId11" w:history="1">
        <w:r w:rsidRPr="00C8222A">
          <w:rPr>
            <w:rFonts w:ascii="Arial" w:eastAsia="PMingLiU" w:hAnsi="Arial"/>
            <w:b w:val="0"/>
            <w:bCs w:val="0"/>
            <w:color w:val="auto"/>
            <w:sz w:val="24"/>
            <w:szCs w:val="24"/>
          </w:rPr>
          <w:t>Disciplinary procedure</w:t>
        </w:r>
      </w:hyperlink>
      <w:r w:rsidRPr="00C8222A">
        <w:rPr>
          <w:rFonts w:ascii="Arial" w:eastAsia="PMingLiU" w:hAnsi="Arial"/>
          <w:b w:val="0"/>
          <w:bCs w:val="0"/>
          <w:color w:val="auto"/>
          <w:sz w:val="24"/>
          <w:szCs w:val="24"/>
        </w:rPr>
        <w:t>.</w:t>
      </w:r>
      <w:bookmarkEnd w:id="10"/>
    </w:p>
    <w:p w14:paraId="6EE2CE8B" w14:textId="77777777" w:rsidR="00176E3F" w:rsidRPr="00EB6655" w:rsidRDefault="00176E3F" w:rsidP="00176E3F"/>
    <w:p w14:paraId="0E1AA83B" w14:textId="77777777" w:rsidR="00176E3F" w:rsidRPr="00ED3206" w:rsidRDefault="00176E3F" w:rsidP="00176E3F">
      <w:pPr>
        <w:pStyle w:val="Heading3"/>
        <w:numPr>
          <w:ilvl w:val="0"/>
          <w:numId w:val="42"/>
        </w:numPr>
        <w:tabs>
          <w:tab w:val="num" w:pos="405"/>
        </w:tabs>
        <w:ind w:left="405" w:hanging="405"/>
      </w:pPr>
      <w:r w:rsidRPr="00ED3206">
        <w:t>Complaints</w:t>
      </w:r>
    </w:p>
    <w:p w14:paraId="2FB48B1E" w14:textId="77777777" w:rsidR="00176E3F" w:rsidRPr="00C8222A" w:rsidRDefault="00176E3F" w:rsidP="00176E3F">
      <w:pPr>
        <w:pStyle w:val="Heading3"/>
        <w:ind w:left="709"/>
        <w:rPr>
          <w:rFonts w:ascii="Arial" w:eastAsia="PMingLiU" w:hAnsi="Arial"/>
          <w:b w:val="0"/>
          <w:bCs w:val="0"/>
          <w:color w:val="auto"/>
          <w:sz w:val="24"/>
          <w:szCs w:val="24"/>
        </w:rPr>
      </w:pPr>
    </w:p>
    <w:p w14:paraId="3C49D3C4" w14:textId="5DE46FFA" w:rsidR="00176E3F" w:rsidRDefault="00176E3F" w:rsidP="00176E3F">
      <w:pPr>
        <w:pStyle w:val="Heading3"/>
        <w:numPr>
          <w:ilvl w:val="1"/>
          <w:numId w:val="42"/>
        </w:numPr>
        <w:tabs>
          <w:tab w:val="num" w:pos="405"/>
        </w:tabs>
        <w:ind w:left="709" w:hanging="709"/>
        <w:rPr>
          <w:rFonts w:ascii="Arial" w:eastAsia="PMingLiU" w:hAnsi="Arial"/>
          <w:b w:val="0"/>
          <w:bCs w:val="0"/>
          <w:color w:val="auto"/>
          <w:sz w:val="24"/>
          <w:szCs w:val="24"/>
        </w:rPr>
      </w:pPr>
      <w:r w:rsidRPr="00C8222A">
        <w:rPr>
          <w:rFonts w:ascii="Arial" w:eastAsia="PMingLiU" w:hAnsi="Arial"/>
          <w:b w:val="0"/>
          <w:bCs w:val="0"/>
          <w:color w:val="auto"/>
          <w:sz w:val="24"/>
          <w:szCs w:val="24"/>
        </w:rPr>
        <w:t xml:space="preserve">If an internal employee has a complaint about any part of </w:t>
      </w:r>
      <w:r>
        <w:rPr>
          <w:rFonts w:ascii="Arial" w:eastAsia="PMingLiU" w:hAnsi="Arial"/>
          <w:b w:val="0"/>
          <w:bCs w:val="0"/>
          <w:color w:val="auto"/>
          <w:sz w:val="24"/>
          <w:szCs w:val="24"/>
        </w:rPr>
        <w:t xml:space="preserve">an </w:t>
      </w:r>
      <w:r w:rsidRPr="003D4990">
        <w:rPr>
          <w:rFonts w:ascii="Arial" w:eastAsia="PMingLiU" w:hAnsi="Arial"/>
          <w:b w:val="0"/>
          <w:bCs w:val="0"/>
          <w:color w:val="C00000"/>
          <w:sz w:val="24"/>
          <w:szCs w:val="24"/>
        </w:rPr>
        <w:t>Exit Interview</w:t>
      </w:r>
      <w:r>
        <w:rPr>
          <w:rFonts w:ascii="Arial" w:eastAsia="PMingLiU" w:hAnsi="Arial"/>
          <w:b w:val="0"/>
          <w:bCs w:val="0"/>
          <w:color w:val="auto"/>
          <w:sz w:val="24"/>
          <w:szCs w:val="24"/>
        </w:rPr>
        <w:t xml:space="preserve">, notice period, or </w:t>
      </w:r>
      <w:r w:rsidRPr="003D4990">
        <w:rPr>
          <w:rFonts w:ascii="Arial" w:eastAsia="PMingLiU" w:hAnsi="Arial"/>
          <w:b w:val="0"/>
          <w:bCs w:val="0"/>
          <w:color w:val="C00000"/>
          <w:sz w:val="24"/>
          <w:szCs w:val="24"/>
        </w:rPr>
        <w:t>Separation Questionnaire</w:t>
      </w:r>
      <w:r w:rsidRPr="00C8222A">
        <w:rPr>
          <w:rFonts w:ascii="Arial" w:eastAsia="PMingLiU" w:hAnsi="Arial"/>
          <w:b w:val="0"/>
          <w:bCs w:val="0"/>
          <w:color w:val="auto"/>
          <w:sz w:val="24"/>
          <w:szCs w:val="24"/>
        </w:rPr>
        <w:t xml:space="preserve">, they can raise this informally with </w:t>
      </w:r>
      <w:r>
        <w:rPr>
          <w:rFonts w:ascii="Arial" w:eastAsia="PMingLiU" w:hAnsi="Arial"/>
          <w:b w:val="0"/>
          <w:bCs w:val="0"/>
          <w:color w:val="auto"/>
          <w:sz w:val="24"/>
          <w:szCs w:val="24"/>
        </w:rPr>
        <w:t>Resourcing or HR</w:t>
      </w:r>
      <w:r w:rsidRPr="00C8222A">
        <w:rPr>
          <w:rFonts w:ascii="Arial" w:eastAsia="PMingLiU" w:hAnsi="Arial"/>
          <w:b w:val="0"/>
          <w:bCs w:val="0"/>
          <w:color w:val="auto"/>
          <w:sz w:val="24"/>
          <w:szCs w:val="24"/>
        </w:rPr>
        <w:t>. If an internal employee prefers to raise a formal complaint, they can do so via the Workplace Complaints procedure</w:t>
      </w:r>
      <w:r>
        <w:rPr>
          <w:rFonts w:ascii="Arial" w:eastAsia="PMingLiU" w:hAnsi="Arial"/>
          <w:b w:val="0"/>
          <w:bCs w:val="0"/>
          <w:color w:val="auto"/>
          <w:sz w:val="24"/>
          <w:szCs w:val="24"/>
        </w:rPr>
        <w:t>.</w:t>
      </w:r>
    </w:p>
    <w:p w14:paraId="32247F8C" w14:textId="77777777" w:rsidR="00176E3F" w:rsidRPr="00C8222A" w:rsidRDefault="00176E3F" w:rsidP="00176E3F"/>
    <w:p w14:paraId="3D3DE472" w14:textId="78E838E4" w:rsidR="00176E3F" w:rsidRPr="00C8222A" w:rsidRDefault="00176E3F" w:rsidP="00176E3F">
      <w:pPr>
        <w:pStyle w:val="Heading3"/>
        <w:numPr>
          <w:ilvl w:val="1"/>
          <w:numId w:val="42"/>
        </w:numPr>
        <w:tabs>
          <w:tab w:val="num" w:pos="405"/>
        </w:tabs>
        <w:ind w:left="709" w:hanging="709"/>
        <w:rPr>
          <w:rFonts w:ascii="Arial" w:eastAsia="PMingLiU" w:hAnsi="Arial"/>
          <w:b w:val="0"/>
          <w:bCs w:val="0"/>
          <w:color w:val="auto"/>
          <w:sz w:val="24"/>
          <w:szCs w:val="24"/>
        </w:rPr>
      </w:pPr>
      <w:r w:rsidRPr="00C8222A">
        <w:rPr>
          <w:rFonts w:ascii="Arial" w:eastAsia="PMingLiU" w:hAnsi="Arial"/>
          <w:b w:val="0"/>
          <w:bCs w:val="0"/>
          <w:color w:val="auto"/>
          <w:sz w:val="24"/>
          <w:szCs w:val="24"/>
        </w:rPr>
        <w:t xml:space="preserve">If a manager, employee, stakeholder, or external provider is concerned about practice they witness </w:t>
      </w:r>
      <w:r>
        <w:rPr>
          <w:rFonts w:ascii="Arial" w:eastAsia="PMingLiU" w:hAnsi="Arial"/>
          <w:b w:val="0"/>
          <w:bCs w:val="0"/>
          <w:color w:val="auto"/>
          <w:sz w:val="24"/>
          <w:szCs w:val="24"/>
        </w:rPr>
        <w:t xml:space="preserve">during an </w:t>
      </w:r>
      <w:r w:rsidRPr="003D4990">
        <w:rPr>
          <w:rFonts w:ascii="Arial" w:eastAsia="PMingLiU" w:hAnsi="Arial"/>
          <w:b w:val="0"/>
          <w:bCs w:val="0"/>
          <w:color w:val="C00000"/>
          <w:sz w:val="24"/>
          <w:szCs w:val="24"/>
        </w:rPr>
        <w:t>Exit Interview</w:t>
      </w:r>
      <w:r>
        <w:rPr>
          <w:rFonts w:ascii="Arial" w:eastAsia="PMingLiU" w:hAnsi="Arial"/>
          <w:b w:val="0"/>
          <w:bCs w:val="0"/>
          <w:color w:val="auto"/>
          <w:sz w:val="24"/>
          <w:szCs w:val="24"/>
        </w:rPr>
        <w:t xml:space="preserve">, notice period, or </w:t>
      </w:r>
      <w:r w:rsidRPr="003D4990">
        <w:rPr>
          <w:rFonts w:ascii="Arial" w:eastAsia="PMingLiU" w:hAnsi="Arial"/>
          <w:b w:val="0"/>
          <w:bCs w:val="0"/>
          <w:color w:val="C00000"/>
          <w:sz w:val="24"/>
          <w:szCs w:val="24"/>
        </w:rPr>
        <w:t>Separation Questionnaire</w:t>
      </w:r>
      <w:r w:rsidRPr="00C8222A">
        <w:rPr>
          <w:rFonts w:ascii="Arial" w:eastAsia="PMingLiU" w:hAnsi="Arial"/>
          <w:b w:val="0"/>
          <w:bCs w:val="0"/>
          <w:color w:val="auto"/>
          <w:sz w:val="24"/>
          <w:szCs w:val="24"/>
        </w:rPr>
        <w:t>, they can raise this informally with either Resourcing</w:t>
      </w:r>
      <w:r>
        <w:rPr>
          <w:rFonts w:ascii="Arial" w:eastAsia="PMingLiU" w:hAnsi="Arial"/>
          <w:b w:val="0"/>
          <w:bCs w:val="0"/>
          <w:color w:val="auto"/>
          <w:sz w:val="24"/>
          <w:szCs w:val="24"/>
        </w:rPr>
        <w:t>,</w:t>
      </w:r>
      <w:r w:rsidRPr="00C8222A">
        <w:rPr>
          <w:rFonts w:ascii="Arial" w:eastAsia="PMingLiU" w:hAnsi="Arial"/>
          <w:b w:val="0"/>
          <w:bCs w:val="0"/>
          <w:color w:val="auto"/>
          <w:sz w:val="24"/>
          <w:szCs w:val="24"/>
        </w:rPr>
        <w:t xml:space="preserve"> or the HR team (in cases where the issue is with the Resourcing team). If they would prefer to raise a formal complaint, they can do so via our Complaints process. This can be found on our external webpages. </w:t>
      </w:r>
    </w:p>
    <w:p w14:paraId="6A1F80FF" w14:textId="77777777" w:rsidR="004B194A" w:rsidRPr="004B194A" w:rsidRDefault="004B194A" w:rsidP="004B194A">
      <w:pPr>
        <w:pStyle w:val="ListParagraph"/>
        <w:ind w:left="360"/>
      </w:pPr>
    </w:p>
    <w:p w14:paraId="65D96D96" w14:textId="614E0754" w:rsidR="00835F95" w:rsidRDefault="00835F95" w:rsidP="0064303C">
      <w:pPr>
        <w:spacing w:before="120" w:after="120" w:line="240" w:lineRule="auto"/>
        <w:jc w:val="both"/>
        <w:rPr>
          <w:rFonts w:cs="Arial"/>
          <w:bCs/>
          <w:color w:val="393938"/>
        </w:rPr>
      </w:pPr>
    </w:p>
    <w:p w14:paraId="097C1AAE" w14:textId="79182DAB" w:rsidR="00835F95" w:rsidRDefault="00835F95" w:rsidP="0064303C">
      <w:pPr>
        <w:spacing w:before="120" w:after="120" w:line="240" w:lineRule="auto"/>
        <w:jc w:val="both"/>
        <w:rPr>
          <w:rFonts w:cs="Arial"/>
          <w:bCs/>
          <w:color w:val="393938"/>
        </w:rPr>
      </w:pPr>
    </w:p>
    <w:p w14:paraId="2F9CFC9F" w14:textId="34943136" w:rsidR="00835F95" w:rsidRDefault="00835F95" w:rsidP="0064303C">
      <w:pPr>
        <w:spacing w:before="120" w:after="120" w:line="240" w:lineRule="auto"/>
        <w:jc w:val="both"/>
        <w:rPr>
          <w:rFonts w:cs="Arial"/>
          <w:bCs/>
          <w:color w:val="393938"/>
        </w:rPr>
      </w:pPr>
    </w:p>
    <w:p w14:paraId="3430A91A" w14:textId="49D42509" w:rsidR="00835F95" w:rsidRDefault="00835F95" w:rsidP="0064303C">
      <w:pPr>
        <w:spacing w:before="120" w:after="120" w:line="240" w:lineRule="auto"/>
        <w:jc w:val="both"/>
        <w:rPr>
          <w:rFonts w:cs="Arial"/>
          <w:bCs/>
          <w:color w:val="393938"/>
        </w:rPr>
      </w:pPr>
    </w:p>
    <w:p w14:paraId="6A9D94E5" w14:textId="3A661219" w:rsidR="00835F95" w:rsidRDefault="00835F95" w:rsidP="0064303C">
      <w:pPr>
        <w:spacing w:before="120" w:after="120" w:line="240" w:lineRule="auto"/>
        <w:jc w:val="both"/>
        <w:rPr>
          <w:rFonts w:cs="Arial"/>
          <w:bCs/>
          <w:color w:val="393938"/>
        </w:rPr>
      </w:pPr>
    </w:p>
    <w:p w14:paraId="78D11B0D" w14:textId="0907B6FD" w:rsidR="00835F95" w:rsidRDefault="00835F95" w:rsidP="0064303C">
      <w:pPr>
        <w:spacing w:before="120" w:after="120" w:line="240" w:lineRule="auto"/>
        <w:jc w:val="both"/>
        <w:rPr>
          <w:rFonts w:cs="Arial"/>
          <w:bCs/>
          <w:color w:val="393938"/>
        </w:rPr>
      </w:pPr>
    </w:p>
    <w:p w14:paraId="0803C5BB" w14:textId="13C544CB" w:rsidR="00835F95" w:rsidRDefault="00835F95" w:rsidP="0064303C">
      <w:pPr>
        <w:spacing w:before="120" w:after="120" w:line="240" w:lineRule="auto"/>
        <w:jc w:val="both"/>
        <w:rPr>
          <w:rFonts w:cs="Arial"/>
          <w:bCs/>
          <w:color w:val="393938"/>
        </w:rPr>
      </w:pPr>
    </w:p>
    <w:p w14:paraId="1AF09528" w14:textId="4CFF5AD1" w:rsidR="008A5190" w:rsidRDefault="008A5190" w:rsidP="008A5190">
      <w:pPr>
        <w:pStyle w:val="Heading1"/>
        <w:rPr>
          <w:sz w:val="56"/>
          <w:szCs w:val="48"/>
        </w:rPr>
      </w:pPr>
      <w:r>
        <w:rPr>
          <w:noProof/>
          <w:sz w:val="56"/>
          <w:szCs w:val="48"/>
        </w:rPr>
        <w:t>Appendix A - Exit Interview</w:t>
      </w:r>
      <w:r w:rsidRPr="00291D52">
        <w:rPr>
          <w:sz w:val="56"/>
          <w:szCs w:val="48"/>
        </w:rPr>
        <w:t xml:space="preserve"> </w:t>
      </w:r>
    </w:p>
    <w:p w14:paraId="0D1009FB" w14:textId="77777777" w:rsidR="008A5190" w:rsidRPr="00952E63" w:rsidRDefault="008A5190" w:rsidP="008A5190"/>
    <w:tbl>
      <w:tblPr>
        <w:tblStyle w:val="TableGrid"/>
        <w:tblW w:w="10064" w:type="dxa"/>
        <w:tblInd w:w="-5" w:type="dxa"/>
        <w:tblLook w:val="04A0" w:firstRow="1" w:lastRow="0" w:firstColumn="1" w:lastColumn="0" w:noHBand="0" w:noVBand="1"/>
      </w:tblPr>
      <w:tblGrid>
        <w:gridCol w:w="4536"/>
        <w:gridCol w:w="5528"/>
      </w:tblGrid>
      <w:tr w:rsidR="008A5190" w14:paraId="292F6F6C" w14:textId="77777777" w:rsidTr="0081440B">
        <w:trPr>
          <w:trHeight w:val="412"/>
        </w:trPr>
        <w:tc>
          <w:tcPr>
            <w:tcW w:w="4536" w:type="dxa"/>
            <w:shd w:val="clear" w:color="auto" w:fill="C00000"/>
          </w:tcPr>
          <w:p w14:paraId="3B5BABB0" w14:textId="77777777" w:rsidR="008A5190" w:rsidRPr="00532E86" w:rsidRDefault="008A5190" w:rsidP="0081440B">
            <w:pPr>
              <w:rPr>
                <w:b/>
                <w:bCs/>
                <w:color w:val="FFFFFF" w:themeColor="background1"/>
                <w:sz w:val="22"/>
                <w:szCs w:val="22"/>
              </w:rPr>
            </w:pPr>
            <w:r>
              <w:rPr>
                <w:b/>
                <w:bCs/>
                <w:color w:val="FFFFFF" w:themeColor="background1"/>
                <w:sz w:val="22"/>
                <w:szCs w:val="22"/>
              </w:rPr>
              <w:t>Employee name:</w:t>
            </w:r>
          </w:p>
        </w:tc>
        <w:tc>
          <w:tcPr>
            <w:tcW w:w="5528" w:type="dxa"/>
          </w:tcPr>
          <w:p w14:paraId="46D6600B" w14:textId="77777777" w:rsidR="008A5190" w:rsidRDefault="008A5190" w:rsidP="0081440B"/>
        </w:tc>
      </w:tr>
      <w:tr w:rsidR="008A5190" w14:paraId="5A5C74F4" w14:textId="77777777" w:rsidTr="0081440B">
        <w:trPr>
          <w:trHeight w:val="412"/>
        </w:trPr>
        <w:tc>
          <w:tcPr>
            <w:tcW w:w="4536" w:type="dxa"/>
            <w:shd w:val="clear" w:color="auto" w:fill="C00000"/>
          </w:tcPr>
          <w:p w14:paraId="1BD24B84" w14:textId="77777777" w:rsidR="008A5190" w:rsidRPr="00532E86" w:rsidRDefault="008A5190" w:rsidP="0081440B">
            <w:pPr>
              <w:rPr>
                <w:b/>
                <w:bCs/>
                <w:color w:val="FFFFFF" w:themeColor="background1"/>
                <w:sz w:val="22"/>
                <w:szCs w:val="22"/>
              </w:rPr>
            </w:pPr>
            <w:r>
              <w:rPr>
                <w:b/>
                <w:bCs/>
                <w:color w:val="FFFFFF" w:themeColor="background1"/>
                <w:sz w:val="22"/>
                <w:szCs w:val="22"/>
              </w:rPr>
              <w:t xml:space="preserve">Employee number: </w:t>
            </w:r>
          </w:p>
        </w:tc>
        <w:tc>
          <w:tcPr>
            <w:tcW w:w="5528" w:type="dxa"/>
          </w:tcPr>
          <w:p w14:paraId="6DA7D327" w14:textId="77777777" w:rsidR="008A5190" w:rsidRDefault="008A5190" w:rsidP="0081440B"/>
        </w:tc>
      </w:tr>
      <w:tr w:rsidR="008A5190" w14:paraId="025B6446" w14:textId="77777777" w:rsidTr="0081440B">
        <w:trPr>
          <w:trHeight w:val="412"/>
        </w:trPr>
        <w:tc>
          <w:tcPr>
            <w:tcW w:w="4536" w:type="dxa"/>
            <w:shd w:val="clear" w:color="auto" w:fill="C00000"/>
          </w:tcPr>
          <w:p w14:paraId="27FFA329" w14:textId="77777777" w:rsidR="008A5190" w:rsidRPr="00532E86" w:rsidRDefault="008A5190" w:rsidP="0081440B">
            <w:pPr>
              <w:rPr>
                <w:b/>
                <w:bCs/>
                <w:color w:val="FFFFFF" w:themeColor="background1"/>
                <w:sz w:val="22"/>
                <w:szCs w:val="22"/>
              </w:rPr>
            </w:pPr>
            <w:r>
              <w:rPr>
                <w:b/>
                <w:bCs/>
                <w:color w:val="FFFFFF" w:themeColor="background1"/>
                <w:sz w:val="22"/>
                <w:szCs w:val="22"/>
              </w:rPr>
              <w:t xml:space="preserve">Role(s): </w:t>
            </w:r>
          </w:p>
        </w:tc>
        <w:tc>
          <w:tcPr>
            <w:tcW w:w="5528" w:type="dxa"/>
          </w:tcPr>
          <w:p w14:paraId="152332AA" w14:textId="77777777" w:rsidR="008A5190" w:rsidRDefault="008A5190" w:rsidP="0081440B"/>
        </w:tc>
      </w:tr>
      <w:tr w:rsidR="008A5190" w14:paraId="326F6A0C" w14:textId="77777777" w:rsidTr="0081440B">
        <w:trPr>
          <w:trHeight w:val="412"/>
        </w:trPr>
        <w:tc>
          <w:tcPr>
            <w:tcW w:w="4536" w:type="dxa"/>
            <w:shd w:val="clear" w:color="auto" w:fill="C00000"/>
          </w:tcPr>
          <w:p w14:paraId="072293F8" w14:textId="77777777" w:rsidR="008A5190" w:rsidRPr="00532E86" w:rsidRDefault="008A5190" w:rsidP="0081440B">
            <w:pPr>
              <w:rPr>
                <w:b/>
                <w:bCs/>
                <w:color w:val="FFFFFF" w:themeColor="background1"/>
                <w:sz w:val="22"/>
                <w:szCs w:val="22"/>
              </w:rPr>
            </w:pPr>
            <w:r>
              <w:rPr>
                <w:b/>
                <w:bCs/>
                <w:color w:val="FFFFFF" w:themeColor="background1"/>
                <w:sz w:val="22"/>
                <w:szCs w:val="22"/>
              </w:rPr>
              <w:t>Date of Exit Interview:</w:t>
            </w:r>
          </w:p>
        </w:tc>
        <w:tc>
          <w:tcPr>
            <w:tcW w:w="5528" w:type="dxa"/>
          </w:tcPr>
          <w:p w14:paraId="54934FF6" w14:textId="77777777" w:rsidR="008A5190" w:rsidRPr="008C61FF" w:rsidRDefault="008A5190" w:rsidP="0081440B">
            <w:pPr>
              <w:rPr>
                <w:rFonts w:cs="Arial"/>
                <w:sz w:val="28"/>
                <w:szCs w:val="28"/>
              </w:rPr>
            </w:pPr>
          </w:p>
        </w:tc>
      </w:tr>
      <w:tr w:rsidR="008A5190" w14:paraId="62A62492" w14:textId="77777777" w:rsidTr="0081440B">
        <w:trPr>
          <w:trHeight w:val="412"/>
        </w:trPr>
        <w:tc>
          <w:tcPr>
            <w:tcW w:w="4536" w:type="dxa"/>
            <w:shd w:val="clear" w:color="auto" w:fill="C00000"/>
          </w:tcPr>
          <w:p w14:paraId="7744292B" w14:textId="77777777" w:rsidR="008A5190" w:rsidRDefault="008A5190" w:rsidP="0081440B">
            <w:pPr>
              <w:rPr>
                <w:b/>
                <w:bCs/>
                <w:color w:val="FFFFFF" w:themeColor="background1"/>
                <w:sz w:val="22"/>
                <w:szCs w:val="22"/>
              </w:rPr>
            </w:pPr>
            <w:r>
              <w:rPr>
                <w:b/>
                <w:bCs/>
                <w:color w:val="FFFFFF" w:themeColor="background1"/>
                <w:sz w:val="22"/>
                <w:szCs w:val="22"/>
              </w:rPr>
              <w:t>Manager guiding Exit Interview:</w:t>
            </w:r>
          </w:p>
        </w:tc>
        <w:tc>
          <w:tcPr>
            <w:tcW w:w="5528" w:type="dxa"/>
          </w:tcPr>
          <w:p w14:paraId="0CEC5C85" w14:textId="77777777" w:rsidR="008A5190" w:rsidRPr="008C61FF" w:rsidRDefault="008A5190" w:rsidP="0081440B">
            <w:pPr>
              <w:rPr>
                <w:rFonts w:cs="Arial"/>
                <w:sz w:val="28"/>
                <w:szCs w:val="28"/>
              </w:rPr>
            </w:pPr>
          </w:p>
        </w:tc>
      </w:tr>
      <w:tr w:rsidR="008A5190" w14:paraId="4B225635" w14:textId="77777777" w:rsidTr="0081440B">
        <w:trPr>
          <w:trHeight w:val="412"/>
        </w:trPr>
        <w:tc>
          <w:tcPr>
            <w:tcW w:w="4536" w:type="dxa"/>
            <w:shd w:val="clear" w:color="auto" w:fill="C00000"/>
          </w:tcPr>
          <w:p w14:paraId="1AD5CF1B" w14:textId="77777777" w:rsidR="008A5190" w:rsidRDefault="008A5190" w:rsidP="0081440B">
            <w:pPr>
              <w:rPr>
                <w:b/>
                <w:bCs/>
                <w:color w:val="FFFFFF" w:themeColor="background1"/>
                <w:sz w:val="22"/>
                <w:szCs w:val="22"/>
              </w:rPr>
            </w:pPr>
            <w:r>
              <w:rPr>
                <w:b/>
                <w:bCs/>
                <w:color w:val="FFFFFF" w:themeColor="background1"/>
                <w:sz w:val="22"/>
                <w:szCs w:val="22"/>
              </w:rPr>
              <w:t>Is this the employees line manager? (y/n)</w:t>
            </w:r>
          </w:p>
        </w:tc>
        <w:tc>
          <w:tcPr>
            <w:tcW w:w="5528" w:type="dxa"/>
          </w:tcPr>
          <w:p w14:paraId="1776FF06" w14:textId="77777777" w:rsidR="008A5190" w:rsidRPr="008C61FF" w:rsidRDefault="008A5190" w:rsidP="0081440B">
            <w:pPr>
              <w:rPr>
                <w:rFonts w:cs="Arial"/>
                <w:sz w:val="28"/>
                <w:szCs w:val="28"/>
              </w:rPr>
            </w:pPr>
          </w:p>
        </w:tc>
      </w:tr>
    </w:tbl>
    <w:p w14:paraId="7F51FE99" w14:textId="77777777" w:rsidR="008A5190" w:rsidRDefault="008A5190" w:rsidP="008A5190">
      <w:pPr>
        <w:rPr>
          <w:rFonts w:cs="Arial"/>
          <w:b/>
          <w:bCs/>
          <w:sz w:val="28"/>
          <w:szCs w:val="28"/>
          <w:u w:val="single"/>
        </w:rPr>
      </w:pPr>
    </w:p>
    <w:p w14:paraId="07A14180" w14:textId="77777777" w:rsidR="008A5190" w:rsidRDefault="008A5190" w:rsidP="008A5190">
      <w:pPr>
        <w:rPr>
          <w:rFonts w:cs="Arial"/>
          <w:b/>
          <w:bCs/>
          <w:sz w:val="28"/>
          <w:szCs w:val="28"/>
          <w:u w:val="single"/>
        </w:rPr>
      </w:pPr>
      <w:r>
        <w:rPr>
          <w:rFonts w:cs="Arial"/>
          <w:b/>
          <w:bCs/>
          <w:sz w:val="28"/>
          <w:szCs w:val="28"/>
          <w:u w:val="single"/>
        </w:rPr>
        <w:t>Exit Interview Briefing (for manager to deliver):</w:t>
      </w:r>
    </w:p>
    <w:p w14:paraId="505A802D" w14:textId="77777777" w:rsidR="008A5190" w:rsidRDefault="008A5190" w:rsidP="008A5190">
      <w:pPr>
        <w:pStyle w:val="ListParagraph"/>
        <w:numPr>
          <w:ilvl w:val="0"/>
          <w:numId w:val="61"/>
        </w:numPr>
        <w:rPr>
          <w:rFonts w:cs="Arial"/>
          <w:sz w:val="28"/>
          <w:szCs w:val="28"/>
        </w:rPr>
      </w:pPr>
      <w:r>
        <w:rPr>
          <w:rFonts w:cs="Arial"/>
          <w:sz w:val="28"/>
          <w:szCs w:val="28"/>
        </w:rPr>
        <w:t>Aim of the Exit interview is to be an informal, supportive, open, and honest environment</w:t>
      </w:r>
    </w:p>
    <w:p w14:paraId="3AF40C6C" w14:textId="77777777" w:rsidR="008A5190" w:rsidRDefault="008A5190" w:rsidP="008A5190">
      <w:pPr>
        <w:pStyle w:val="ListParagraph"/>
        <w:numPr>
          <w:ilvl w:val="0"/>
          <w:numId w:val="61"/>
        </w:numPr>
        <w:rPr>
          <w:rFonts w:cs="Arial"/>
          <w:sz w:val="28"/>
          <w:szCs w:val="28"/>
        </w:rPr>
      </w:pPr>
      <w:r>
        <w:rPr>
          <w:rFonts w:cs="Arial"/>
          <w:sz w:val="28"/>
          <w:szCs w:val="28"/>
        </w:rPr>
        <w:t xml:space="preserve">Confirm the employee has already had sight of the exit interview questions, ok for them to refer to any notes they have made.  </w:t>
      </w:r>
    </w:p>
    <w:p w14:paraId="3F8D6F6A" w14:textId="77777777" w:rsidR="008A5190" w:rsidRDefault="008A5190" w:rsidP="008A5190">
      <w:pPr>
        <w:pStyle w:val="ListParagraph"/>
        <w:numPr>
          <w:ilvl w:val="0"/>
          <w:numId w:val="61"/>
        </w:numPr>
        <w:rPr>
          <w:rFonts w:cs="Arial"/>
          <w:sz w:val="28"/>
          <w:szCs w:val="28"/>
        </w:rPr>
      </w:pPr>
      <w:r>
        <w:rPr>
          <w:rFonts w:cs="Arial"/>
          <w:sz w:val="28"/>
          <w:szCs w:val="28"/>
        </w:rPr>
        <w:t xml:space="preserve">Encourage employees to be honest when answering.  </w:t>
      </w:r>
    </w:p>
    <w:p w14:paraId="2FF809BB" w14:textId="77777777" w:rsidR="008A5190" w:rsidRDefault="008A5190" w:rsidP="008A5190">
      <w:pPr>
        <w:pStyle w:val="ListParagraph"/>
        <w:numPr>
          <w:ilvl w:val="0"/>
          <w:numId w:val="61"/>
        </w:numPr>
        <w:rPr>
          <w:rFonts w:cs="Arial"/>
          <w:sz w:val="28"/>
          <w:szCs w:val="28"/>
        </w:rPr>
      </w:pPr>
      <w:r>
        <w:rPr>
          <w:rFonts w:cs="Arial"/>
          <w:sz w:val="28"/>
          <w:szCs w:val="28"/>
        </w:rPr>
        <w:t xml:space="preserve">Reassure and remind the employee they will not suffer any mistreatment from what is shared in this meeting. </w:t>
      </w:r>
    </w:p>
    <w:p w14:paraId="599A04B4" w14:textId="77777777" w:rsidR="008A5190" w:rsidRDefault="008A5190" w:rsidP="008A5190">
      <w:pPr>
        <w:pStyle w:val="ListParagraph"/>
        <w:numPr>
          <w:ilvl w:val="0"/>
          <w:numId w:val="61"/>
        </w:numPr>
        <w:rPr>
          <w:rFonts w:cs="Arial"/>
          <w:sz w:val="28"/>
          <w:szCs w:val="28"/>
        </w:rPr>
      </w:pPr>
      <w:r>
        <w:rPr>
          <w:rFonts w:cs="Arial"/>
          <w:sz w:val="28"/>
          <w:szCs w:val="28"/>
        </w:rPr>
        <w:t xml:space="preserve">What is captured will only be accessed by Resourcing or HR. </w:t>
      </w:r>
    </w:p>
    <w:p w14:paraId="04B348F5" w14:textId="77777777" w:rsidR="008A5190" w:rsidRDefault="008A5190" w:rsidP="008A5190">
      <w:pPr>
        <w:pStyle w:val="ListParagraph"/>
        <w:numPr>
          <w:ilvl w:val="0"/>
          <w:numId w:val="61"/>
        </w:numPr>
        <w:rPr>
          <w:rFonts w:cs="Arial"/>
          <w:sz w:val="28"/>
          <w:szCs w:val="28"/>
        </w:rPr>
      </w:pPr>
      <w:r>
        <w:rPr>
          <w:rFonts w:cs="Arial"/>
          <w:sz w:val="28"/>
          <w:szCs w:val="28"/>
        </w:rPr>
        <w:t xml:space="preserve">Where Resourcing access this, it will be to add to the Leaver tracker, and used for data, retention, and employee offer strategies. All personal data will be made anonymous. </w:t>
      </w:r>
    </w:p>
    <w:p w14:paraId="6D029121" w14:textId="77777777" w:rsidR="008A5190" w:rsidRDefault="008A5190" w:rsidP="008A5190">
      <w:pPr>
        <w:pStyle w:val="ListParagraph"/>
        <w:numPr>
          <w:ilvl w:val="0"/>
          <w:numId w:val="61"/>
        </w:numPr>
        <w:rPr>
          <w:rFonts w:cs="Arial"/>
          <w:sz w:val="28"/>
          <w:szCs w:val="28"/>
        </w:rPr>
      </w:pPr>
      <w:r>
        <w:rPr>
          <w:rFonts w:cs="Arial"/>
          <w:sz w:val="28"/>
          <w:szCs w:val="28"/>
        </w:rPr>
        <w:t xml:space="preserve">Where HR access this, it will only be when a serious concern or safeguarding issue is raised. If this is the case, it will remain confidential with HR. </w:t>
      </w:r>
    </w:p>
    <w:p w14:paraId="16868CB0" w14:textId="77777777" w:rsidR="008A5190" w:rsidRDefault="008A5190" w:rsidP="008A5190">
      <w:pPr>
        <w:pStyle w:val="ListParagraph"/>
        <w:numPr>
          <w:ilvl w:val="0"/>
          <w:numId w:val="61"/>
        </w:numPr>
        <w:rPr>
          <w:rFonts w:cs="Arial"/>
          <w:sz w:val="28"/>
          <w:szCs w:val="28"/>
        </w:rPr>
      </w:pPr>
      <w:r>
        <w:rPr>
          <w:rFonts w:cs="Arial"/>
          <w:sz w:val="28"/>
          <w:szCs w:val="28"/>
        </w:rPr>
        <w:t>This process isn’t anonymous; however, all information is treated with the utmost confidentiality.</w:t>
      </w:r>
    </w:p>
    <w:p w14:paraId="42CFEC6B" w14:textId="77777777" w:rsidR="008A5190" w:rsidRDefault="008A5190" w:rsidP="008A5190">
      <w:pPr>
        <w:pStyle w:val="ListParagraph"/>
        <w:numPr>
          <w:ilvl w:val="0"/>
          <w:numId w:val="61"/>
        </w:numPr>
        <w:rPr>
          <w:rFonts w:cs="Arial"/>
          <w:sz w:val="28"/>
          <w:szCs w:val="28"/>
        </w:rPr>
      </w:pPr>
      <w:r>
        <w:rPr>
          <w:rFonts w:cs="Arial"/>
          <w:sz w:val="28"/>
          <w:szCs w:val="28"/>
        </w:rPr>
        <w:t xml:space="preserve">If at any point you need a break etc., please let me know. </w:t>
      </w:r>
    </w:p>
    <w:p w14:paraId="3DAD8C5A" w14:textId="77777777" w:rsidR="008A5190" w:rsidRDefault="008A5190" w:rsidP="008A5190">
      <w:pPr>
        <w:pStyle w:val="ListParagraph"/>
        <w:numPr>
          <w:ilvl w:val="0"/>
          <w:numId w:val="61"/>
        </w:numPr>
        <w:rPr>
          <w:rFonts w:cs="Arial"/>
          <w:sz w:val="28"/>
          <w:szCs w:val="28"/>
        </w:rPr>
      </w:pPr>
      <w:r>
        <w:rPr>
          <w:rFonts w:cs="Arial"/>
          <w:sz w:val="28"/>
          <w:szCs w:val="28"/>
        </w:rPr>
        <w:t xml:space="preserve">Shouldn’t take any longer than an hour, but this is the employee’s time and can be flexible. </w:t>
      </w:r>
    </w:p>
    <w:p w14:paraId="58700C60" w14:textId="59FCFA6A" w:rsidR="0078062D" w:rsidRPr="0078062D" w:rsidRDefault="008A5190" w:rsidP="0078062D">
      <w:pPr>
        <w:pStyle w:val="ListParagraph"/>
        <w:numPr>
          <w:ilvl w:val="0"/>
          <w:numId w:val="61"/>
        </w:numPr>
        <w:rPr>
          <w:rFonts w:cs="Arial"/>
          <w:sz w:val="28"/>
          <w:szCs w:val="28"/>
        </w:rPr>
      </w:pPr>
      <w:r>
        <w:rPr>
          <w:rFonts w:cs="Arial"/>
          <w:sz w:val="28"/>
          <w:szCs w:val="28"/>
        </w:rPr>
        <w:t xml:space="preserve">13 questions to go through, can skip any if needed. </w:t>
      </w:r>
    </w:p>
    <w:p w14:paraId="746D822D" w14:textId="77777777" w:rsidR="008A5190" w:rsidRDefault="008A5190" w:rsidP="008A5190">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8A5190" w14:paraId="711B12EF" w14:textId="77777777" w:rsidTr="0081440B">
        <w:tc>
          <w:tcPr>
            <w:tcW w:w="10194" w:type="dxa"/>
            <w:shd w:val="clear" w:color="auto" w:fill="C00000"/>
          </w:tcPr>
          <w:p w14:paraId="2827DE2D" w14:textId="6C6C5920" w:rsidR="008A5190" w:rsidRDefault="008A5190" w:rsidP="0081440B">
            <w:pPr>
              <w:pStyle w:val="NormalWeb"/>
              <w:spacing w:before="0" w:beforeAutospacing="0" w:after="0" w:afterAutospacing="0"/>
              <w:rPr>
                <w:rFonts w:ascii="Arial" w:hAnsi="Arial" w:cs="Arial"/>
                <w:b/>
                <w:bCs/>
                <w:sz w:val="24"/>
                <w:szCs w:val="24"/>
              </w:rPr>
            </w:pPr>
            <w:r w:rsidRPr="00DD064A">
              <w:rPr>
                <w:rFonts w:ascii="Arial" w:hAnsi="Arial" w:cs="Arial"/>
                <w:b/>
                <w:bCs/>
                <w:sz w:val="24"/>
                <w:szCs w:val="24"/>
              </w:rPr>
              <w:t>Question:</w:t>
            </w:r>
            <w:r>
              <w:rPr>
                <w:rFonts w:ascii="Arial" w:hAnsi="Arial" w:cs="Arial"/>
                <w:b/>
                <w:bCs/>
                <w:sz w:val="24"/>
                <w:szCs w:val="24"/>
              </w:rPr>
              <w:t xml:space="preserve"> What is your overall reason for leaving CFRS? </w:t>
            </w:r>
          </w:p>
          <w:p w14:paraId="1C83387F"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(Resignation, retirement, end of fixed term contract etc.)</w:t>
            </w:r>
          </w:p>
        </w:tc>
      </w:tr>
      <w:tr w:rsidR="008A5190" w14:paraId="05E6B01F" w14:textId="77777777" w:rsidTr="0081440B">
        <w:tc>
          <w:tcPr>
            <w:tcW w:w="10194" w:type="dxa"/>
          </w:tcPr>
          <w:p w14:paraId="36B260DF" w14:textId="77777777" w:rsidR="008A5190" w:rsidRDefault="008A5190" w:rsidP="0081440B">
            <w:pPr>
              <w:pStyle w:val="NormalWeb"/>
              <w:spacing w:before="0" w:beforeAutospacing="0" w:after="0" w:afterAutospacing="0"/>
              <w:rPr>
                <w:rFonts w:ascii="Arial" w:hAnsi="Arial" w:cs="Arial"/>
                <w:sz w:val="24"/>
                <w:szCs w:val="24"/>
              </w:rPr>
            </w:pPr>
          </w:p>
          <w:p w14:paraId="743B2333" w14:textId="77777777" w:rsidR="008A5190" w:rsidRDefault="008A5190" w:rsidP="0081440B">
            <w:pPr>
              <w:pStyle w:val="NormalWeb"/>
              <w:spacing w:before="0" w:beforeAutospacing="0" w:after="0" w:afterAutospacing="0"/>
              <w:rPr>
                <w:rFonts w:ascii="Arial" w:hAnsi="Arial" w:cs="Arial"/>
                <w:sz w:val="24"/>
                <w:szCs w:val="24"/>
              </w:rPr>
            </w:pPr>
          </w:p>
          <w:p w14:paraId="1BC253B7" w14:textId="77777777" w:rsidR="008A5190" w:rsidRDefault="008A5190" w:rsidP="0081440B">
            <w:pPr>
              <w:pStyle w:val="NormalWeb"/>
              <w:spacing w:before="0" w:beforeAutospacing="0" w:after="0" w:afterAutospacing="0"/>
              <w:rPr>
                <w:rFonts w:ascii="Arial" w:hAnsi="Arial" w:cs="Arial"/>
                <w:sz w:val="24"/>
                <w:szCs w:val="24"/>
              </w:rPr>
            </w:pPr>
          </w:p>
          <w:p w14:paraId="3ADB30AA" w14:textId="77777777" w:rsidR="008A5190" w:rsidRDefault="008A5190" w:rsidP="0081440B">
            <w:pPr>
              <w:pStyle w:val="NormalWeb"/>
              <w:spacing w:before="0" w:beforeAutospacing="0" w:after="0" w:afterAutospacing="0"/>
              <w:rPr>
                <w:rFonts w:ascii="Arial" w:hAnsi="Arial" w:cs="Arial"/>
                <w:sz w:val="24"/>
                <w:szCs w:val="24"/>
              </w:rPr>
            </w:pPr>
          </w:p>
        </w:tc>
      </w:tr>
    </w:tbl>
    <w:p w14:paraId="7DFF37E0" w14:textId="77777777" w:rsidR="008A5190" w:rsidRDefault="008A5190" w:rsidP="008A5190">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8A5190" w14:paraId="288E3CEE" w14:textId="77777777" w:rsidTr="0081440B">
        <w:tc>
          <w:tcPr>
            <w:tcW w:w="10194" w:type="dxa"/>
            <w:shd w:val="clear" w:color="auto" w:fill="C00000"/>
          </w:tcPr>
          <w:p w14:paraId="0FE15052"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Do you have any specific reasons for leaving CFRS? </w:t>
            </w:r>
          </w:p>
          <w:p w14:paraId="51D30C5D"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If retiring, do you feel ready to leave CFRS? </w:t>
            </w:r>
          </w:p>
        </w:tc>
      </w:tr>
      <w:tr w:rsidR="008A5190" w14:paraId="5955D5BF" w14:textId="77777777" w:rsidTr="0081440B">
        <w:tc>
          <w:tcPr>
            <w:tcW w:w="10194" w:type="dxa"/>
          </w:tcPr>
          <w:p w14:paraId="73C43493" w14:textId="77777777" w:rsidR="008A5190" w:rsidRDefault="008A5190" w:rsidP="0081440B">
            <w:pPr>
              <w:pStyle w:val="NormalWeb"/>
              <w:spacing w:before="0" w:beforeAutospacing="0" w:after="0" w:afterAutospacing="0"/>
              <w:rPr>
                <w:rFonts w:ascii="Arial" w:hAnsi="Arial" w:cs="Arial"/>
                <w:sz w:val="24"/>
                <w:szCs w:val="24"/>
              </w:rPr>
            </w:pPr>
          </w:p>
          <w:p w14:paraId="4921DB7F" w14:textId="77777777" w:rsidR="008A5190" w:rsidRDefault="008A5190" w:rsidP="0081440B">
            <w:pPr>
              <w:pStyle w:val="NormalWeb"/>
              <w:spacing w:before="0" w:beforeAutospacing="0" w:after="0" w:afterAutospacing="0"/>
              <w:rPr>
                <w:rFonts w:ascii="Arial" w:hAnsi="Arial" w:cs="Arial"/>
                <w:sz w:val="24"/>
                <w:szCs w:val="24"/>
              </w:rPr>
            </w:pPr>
          </w:p>
          <w:p w14:paraId="32EE66C9" w14:textId="77777777" w:rsidR="008A5190" w:rsidRDefault="008A5190" w:rsidP="0081440B">
            <w:pPr>
              <w:pStyle w:val="NormalWeb"/>
              <w:spacing w:before="0" w:beforeAutospacing="0" w:after="0" w:afterAutospacing="0"/>
              <w:rPr>
                <w:rFonts w:ascii="Arial" w:hAnsi="Arial" w:cs="Arial"/>
                <w:sz w:val="24"/>
                <w:szCs w:val="24"/>
              </w:rPr>
            </w:pPr>
          </w:p>
          <w:p w14:paraId="7EEA0A14" w14:textId="77777777" w:rsidR="008A5190" w:rsidRDefault="008A5190" w:rsidP="0081440B">
            <w:pPr>
              <w:pStyle w:val="NormalWeb"/>
              <w:spacing w:before="0" w:beforeAutospacing="0" w:after="0" w:afterAutospacing="0"/>
              <w:rPr>
                <w:rFonts w:ascii="Arial" w:hAnsi="Arial" w:cs="Arial"/>
                <w:sz w:val="24"/>
                <w:szCs w:val="24"/>
              </w:rPr>
            </w:pPr>
          </w:p>
          <w:p w14:paraId="73919208" w14:textId="77777777" w:rsidR="008A5190" w:rsidRDefault="008A5190" w:rsidP="0081440B">
            <w:pPr>
              <w:pStyle w:val="NormalWeb"/>
              <w:spacing w:before="0" w:beforeAutospacing="0" w:after="0" w:afterAutospacing="0"/>
              <w:rPr>
                <w:rFonts w:ascii="Arial" w:hAnsi="Arial" w:cs="Arial"/>
                <w:sz w:val="24"/>
                <w:szCs w:val="24"/>
              </w:rPr>
            </w:pPr>
          </w:p>
          <w:p w14:paraId="329C24FC" w14:textId="77777777" w:rsidR="008A5190" w:rsidRDefault="008A5190" w:rsidP="0081440B">
            <w:pPr>
              <w:pStyle w:val="NormalWeb"/>
              <w:spacing w:before="0" w:beforeAutospacing="0" w:after="0" w:afterAutospacing="0"/>
              <w:rPr>
                <w:rFonts w:ascii="Arial" w:hAnsi="Arial" w:cs="Arial"/>
                <w:sz w:val="24"/>
                <w:szCs w:val="24"/>
              </w:rPr>
            </w:pPr>
          </w:p>
          <w:p w14:paraId="2B439690" w14:textId="77777777" w:rsidR="008A5190" w:rsidRDefault="008A5190" w:rsidP="0081440B">
            <w:pPr>
              <w:pStyle w:val="NormalWeb"/>
              <w:spacing w:before="0" w:beforeAutospacing="0" w:after="0" w:afterAutospacing="0"/>
              <w:rPr>
                <w:rFonts w:ascii="Arial" w:hAnsi="Arial" w:cs="Arial"/>
                <w:sz w:val="24"/>
                <w:szCs w:val="24"/>
              </w:rPr>
            </w:pPr>
          </w:p>
          <w:p w14:paraId="21E3621A" w14:textId="77777777" w:rsidR="008A5190" w:rsidRDefault="008A5190" w:rsidP="0081440B">
            <w:pPr>
              <w:pStyle w:val="NormalWeb"/>
              <w:spacing w:before="0" w:beforeAutospacing="0" w:after="0" w:afterAutospacing="0"/>
              <w:rPr>
                <w:rFonts w:ascii="Arial" w:hAnsi="Arial" w:cs="Arial"/>
                <w:sz w:val="24"/>
                <w:szCs w:val="24"/>
              </w:rPr>
            </w:pPr>
          </w:p>
          <w:p w14:paraId="03D3C96E" w14:textId="77777777" w:rsidR="008A5190" w:rsidRDefault="008A5190" w:rsidP="0081440B">
            <w:pPr>
              <w:pStyle w:val="NormalWeb"/>
              <w:spacing w:before="0" w:beforeAutospacing="0" w:after="0" w:afterAutospacing="0"/>
              <w:rPr>
                <w:rFonts w:ascii="Arial" w:hAnsi="Arial" w:cs="Arial"/>
                <w:sz w:val="24"/>
                <w:szCs w:val="24"/>
              </w:rPr>
            </w:pPr>
          </w:p>
          <w:p w14:paraId="5AF3E2EF" w14:textId="77777777" w:rsidR="008A5190" w:rsidRDefault="008A5190" w:rsidP="0081440B">
            <w:pPr>
              <w:pStyle w:val="NormalWeb"/>
              <w:spacing w:before="0" w:beforeAutospacing="0" w:after="0" w:afterAutospacing="0"/>
              <w:rPr>
                <w:rFonts w:ascii="Arial" w:hAnsi="Arial" w:cs="Arial"/>
                <w:sz w:val="24"/>
                <w:szCs w:val="24"/>
              </w:rPr>
            </w:pPr>
          </w:p>
        </w:tc>
      </w:tr>
    </w:tbl>
    <w:p w14:paraId="75671D70" w14:textId="77777777" w:rsidR="008A5190" w:rsidRDefault="008A5190" w:rsidP="008A5190">
      <w:pPr>
        <w:pStyle w:val="NormalWeb"/>
        <w:spacing w:before="0" w:beforeAutospacing="0" w:after="0" w:afterAutospacing="0"/>
        <w:rPr>
          <w:rFonts w:ascii="Arial" w:hAnsi="Arial" w:cs="Arial"/>
          <w:sz w:val="24"/>
          <w:szCs w:val="24"/>
        </w:rPr>
      </w:pPr>
    </w:p>
    <w:p w14:paraId="430F896E" w14:textId="77777777" w:rsidR="008A5190" w:rsidRDefault="008A5190" w:rsidP="008A5190">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8A5190" w14:paraId="7D0BDBDD" w14:textId="77777777" w:rsidTr="0081440B">
        <w:tc>
          <w:tcPr>
            <w:tcW w:w="10194" w:type="dxa"/>
            <w:shd w:val="clear" w:color="auto" w:fill="C00000"/>
          </w:tcPr>
          <w:p w14:paraId="461820F2"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Have you felt supported and informed since you let the service know you would be leaving, or in the case of a fixed term contract, we made you aware it was coming to an end?</w:t>
            </w:r>
          </w:p>
          <w:p w14:paraId="26B4B18B"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If you feel there could have been more support or information shared, please let me know and if comfortable, would you like me to raise this with your manager to resolve now?</w:t>
            </w:r>
          </w:p>
        </w:tc>
      </w:tr>
      <w:tr w:rsidR="008A5190" w14:paraId="55342CE4" w14:textId="77777777" w:rsidTr="0081440B">
        <w:tc>
          <w:tcPr>
            <w:tcW w:w="10194" w:type="dxa"/>
          </w:tcPr>
          <w:p w14:paraId="4AFE9A3B" w14:textId="77777777" w:rsidR="008A5190" w:rsidRDefault="008A5190" w:rsidP="0081440B">
            <w:pPr>
              <w:pStyle w:val="NormalWeb"/>
              <w:spacing w:before="0" w:beforeAutospacing="0" w:after="0" w:afterAutospacing="0"/>
              <w:rPr>
                <w:rFonts w:ascii="Arial" w:hAnsi="Arial" w:cs="Arial"/>
                <w:sz w:val="24"/>
                <w:szCs w:val="24"/>
              </w:rPr>
            </w:pPr>
          </w:p>
          <w:p w14:paraId="246FA778" w14:textId="77777777" w:rsidR="008A5190" w:rsidRDefault="008A5190" w:rsidP="0081440B">
            <w:pPr>
              <w:pStyle w:val="NormalWeb"/>
              <w:spacing w:before="0" w:beforeAutospacing="0" w:after="0" w:afterAutospacing="0"/>
              <w:rPr>
                <w:rFonts w:ascii="Arial" w:hAnsi="Arial" w:cs="Arial"/>
                <w:sz w:val="24"/>
                <w:szCs w:val="24"/>
              </w:rPr>
            </w:pPr>
          </w:p>
          <w:p w14:paraId="6A787EDB" w14:textId="77777777" w:rsidR="008A5190" w:rsidRDefault="008A5190" w:rsidP="0081440B">
            <w:pPr>
              <w:pStyle w:val="NormalWeb"/>
              <w:spacing w:before="0" w:beforeAutospacing="0" w:after="0" w:afterAutospacing="0"/>
              <w:rPr>
                <w:rFonts w:ascii="Arial" w:hAnsi="Arial" w:cs="Arial"/>
                <w:sz w:val="24"/>
                <w:szCs w:val="24"/>
              </w:rPr>
            </w:pPr>
          </w:p>
          <w:p w14:paraId="2BA796B7" w14:textId="77777777" w:rsidR="008A5190" w:rsidRDefault="008A5190" w:rsidP="0081440B">
            <w:pPr>
              <w:pStyle w:val="NormalWeb"/>
              <w:spacing w:before="0" w:beforeAutospacing="0" w:after="0" w:afterAutospacing="0"/>
              <w:rPr>
                <w:rFonts w:ascii="Arial" w:hAnsi="Arial" w:cs="Arial"/>
                <w:sz w:val="24"/>
                <w:szCs w:val="24"/>
              </w:rPr>
            </w:pPr>
          </w:p>
          <w:p w14:paraId="574DA752" w14:textId="77777777" w:rsidR="008A5190" w:rsidRDefault="008A5190" w:rsidP="0081440B">
            <w:pPr>
              <w:pStyle w:val="NormalWeb"/>
              <w:spacing w:before="0" w:beforeAutospacing="0" w:after="0" w:afterAutospacing="0"/>
              <w:rPr>
                <w:rFonts w:ascii="Arial" w:hAnsi="Arial" w:cs="Arial"/>
                <w:sz w:val="24"/>
                <w:szCs w:val="24"/>
              </w:rPr>
            </w:pPr>
          </w:p>
          <w:p w14:paraId="5918E182" w14:textId="77777777" w:rsidR="008A5190" w:rsidRDefault="008A5190" w:rsidP="0081440B">
            <w:pPr>
              <w:pStyle w:val="NormalWeb"/>
              <w:spacing w:before="0" w:beforeAutospacing="0" w:after="0" w:afterAutospacing="0"/>
              <w:rPr>
                <w:rFonts w:ascii="Arial" w:hAnsi="Arial" w:cs="Arial"/>
                <w:sz w:val="24"/>
                <w:szCs w:val="24"/>
              </w:rPr>
            </w:pPr>
          </w:p>
          <w:p w14:paraId="2A902792" w14:textId="77777777" w:rsidR="008A5190" w:rsidRDefault="008A5190" w:rsidP="0081440B">
            <w:pPr>
              <w:pStyle w:val="NormalWeb"/>
              <w:spacing w:before="0" w:beforeAutospacing="0" w:after="0" w:afterAutospacing="0"/>
              <w:rPr>
                <w:rFonts w:ascii="Arial" w:hAnsi="Arial" w:cs="Arial"/>
                <w:sz w:val="24"/>
                <w:szCs w:val="24"/>
              </w:rPr>
            </w:pPr>
          </w:p>
          <w:p w14:paraId="774AE2BA" w14:textId="77777777" w:rsidR="008A5190" w:rsidRDefault="008A5190" w:rsidP="0081440B">
            <w:pPr>
              <w:pStyle w:val="NormalWeb"/>
              <w:spacing w:before="0" w:beforeAutospacing="0" w:after="0" w:afterAutospacing="0"/>
              <w:rPr>
                <w:rFonts w:ascii="Arial" w:hAnsi="Arial" w:cs="Arial"/>
                <w:sz w:val="24"/>
                <w:szCs w:val="24"/>
              </w:rPr>
            </w:pPr>
          </w:p>
          <w:p w14:paraId="0EE8FFD8" w14:textId="77777777" w:rsidR="008A5190" w:rsidRDefault="008A5190" w:rsidP="0081440B">
            <w:pPr>
              <w:pStyle w:val="NormalWeb"/>
              <w:spacing w:before="0" w:beforeAutospacing="0" w:after="0" w:afterAutospacing="0"/>
              <w:rPr>
                <w:rFonts w:ascii="Arial" w:hAnsi="Arial" w:cs="Arial"/>
                <w:sz w:val="24"/>
                <w:szCs w:val="24"/>
              </w:rPr>
            </w:pPr>
          </w:p>
          <w:p w14:paraId="1BABC821" w14:textId="77777777" w:rsidR="008A5190" w:rsidRDefault="008A5190" w:rsidP="0081440B">
            <w:pPr>
              <w:pStyle w:val="NormalWeb"/>
              <w:spacing w:before="0" w:beforeAutospacing="0" w:after="0" w:afterAutospacing="0"/>
              <w:rPr>
                <w:rFonts w:ascii="Arial" w:hAnsi="Arial" w:cs="Arial"/>
                <w:sz w:val="24"/>
                <w:szCs w:val="24"/>
              </w:rPr>
            </w:pPr>
          </w:p>
          <w:p w14:paraId="2829587B" w14:textId="77777777" w:rsidR="008A5190" w:rsidRDefault="008A5190" w:rsidP="0081440B">
            <w:pPr>
              <w:pStyle w:val="NormalWeb"/>
              <w:spacing w:before="0" w:beforeAutospacing="0" w:after="0" w:afterAutospacing="0"/>
              <w:rPr>
                <w:rFonts w:ascii="Arial" w:hAnsi="Arial" w:cs="Arial"/>
                <w:sz w:val="24"/>
                <w:szCs w:val="24"/>
              </w:rPr>
            </w:pPr>
          </w:p>
        </w:tc>
      </w:tr>
    </w:tbl>
    <w:p w14:paraId="4DAB083C"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66899F92" w14:textId="77777777" w:rsidTr="0081440B">
        <w:tc>
          <w:tcPr>
            <w:tcW w:w="10194" w:type="dxa"/>
            <w:shd w:val="clear" w:color="auto" w:fill="C00000"/>
          </w:tcPr>
          <w:p w14:paraId="3567C4BB"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are you feeling about leaving the service? </w:t>
            </w:r>
          </w:p>
          <w:p w14:paraId="68F31917" w14:textId="6ECFA941"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(Signpost to CFRS wellbeing hub for resources, especially with retirement.)</w:t>
            </w:r>
          </w:p>
          <w:p w14:paraId="51167B6B" w14:textId="77777777" w:rsidR="008A5190" w:rsidRPr="00DD064A" w:rsidRDefault="008A5190" w:rsidP="0081440B">
            <w:pPr>
              <w:pStyle w:val="NormalWeb"/>
              <w:spacing w:before="0" w:beforeAutospacing="0" w:after="0" w:afterAutospacing="0"/>
              <w:rPr>
                <w:rFonts w:ascii="Arial" w:hAnsi="Arial" w:cs="Arial"/>
                <w:b/>
                <w:bCs/>
                <w:sz w:val="24"/>
                <w:szCs w:val="24"/>
              </w:rPr>
            </w:pPr>
          </w:p>
        </w:tc>
      </w:tr>
      <w:tr w:rsidR="008A5190" w14:paraId="6E992F65" w14:textId="77777777" w:rsidTr="0081440B">
        <w:tc>
          <w:tcPr>
            <w:tcW w:w="10194" w:type="dxa"/>
          </w:tcPr>
          <w:p w14:paraId="48BB8CDD" w14:textId="77777777" w:rsidR="008A5190" w:rsidRDefault="008A5190" w:rsidP="0081440B">
            <w:pPr>
              <w:pStyle w:val="NormalWeb"/>
              <w:spacing w:before="0" w:beforeAutospacing="0" w:after="0" w:afterAutospacing="0"/>
              <w:rPr>
                <w:rFonts w:ascii="Arial" w:hAnsi="Arial" w:cs="Arial"/>
                <w:sz w:val="24"/>
                <w:szCs w:val="24"/>
              </w:rPr>
            </w:pPr>
          </w:p>
          <w:p w14:paraId="5E17D88B" w14:textId="77777777" w:rsidR="008A5190" w:rsidRDefault="008A5190" w:rsidP="0081440B">
            <w:pPr>
              <w:pStyle w:val="NormalWeb"/>
              <w:spacing w:before="0" w:beforeAutospacing="0" w:after="0" w:afterAutospacing="0"/>
              <w:rPr>
                <w:rFonts w:ascii="Arial" w:hAnsi="Arial" w:cs="Arial"/>
                <w:sz w:val="24"/>
                <w:szCs w:val="24"/>
              </w:rPr>
            </w:pPr>
          </w:p>
          <w:p w14:paraId="53DB39AA" w14:textId="77777777" w:rsidR="008A5190" w:rsidRDefault="008A5190" w:rsidP="0081440B">
            <w:pPr>
              <w:pStyle w:val="NormalWeb"/>
              <w:spacing w:before="0" w:beforeAutospacing="0" w:after="0" w:afterAutospacing="0"/>
              <w:rPr>
                <w:rFonts w:ascii="Arial" w:hAnsi="Arial" w:cs="Arial"/>
                <w:sz w:val="24"/>
                <w:szCs w:val="24"/>
              </w:rPr>
            </w:pPr>
          </w:p>
          <w:p w14:paraId="1C40218D" w14:textId="77777777" w:rsidR="008A5190" w:rsidRDefault="008A5190" w:rsidP="0081440B">
            <w:pPr>
              <w:pStyle w:val="NormalWeb"/>
              <w:spacing w:before="0" w:beforeAutospacing="0" w:after="0" w:afterAutospacing="0"/>
              <w:rPr>
                <w:rFonts w:ascii="Arial" w:hAnsi="Arial" w:cs="Arial"/>
                <w:sz w:val="24"/>
                <w:szCs w:val="24"/>
              </w:rPr>
            </w:pPr>
          </w:p>
          <w:p w14:paraId="6353DC30" w14:textId="77777777" w:rsidR="008A5190" w:rsidRDefault="008A5190" w:rsidP="0081440B">
            <w:pPr>
              <w:pStyle w:val="NormalWeb"/>
              <w:spacing w:before="0" w:beforeAutospacing="0" w:after="0" w:afterAutospacing="0"/>
              <w:rPr>
                <w:rFonts w:ascii="Arial" w:hAnsi="Arial" w:cs="Arial"/>
                <w:sz w:val="24"/>
                <w:szCs w:val="24"/>
              </w:rPr>
            </w:pPr>
          </w:p>
          <w:p w14:paraId="2332FF98" w14:textId="77777777" w:rsidR="008A5190" w:rsidRDefault="008A5190" w:rsidP="0081440B">
            <w:pPr>
              <w:pStyle w:val="NormalWeb"/>
              <w:spacing w:before="0" w:beforeAutospacing="0" w:after="0" w:afterAutospacing="0"/>
              <w:rPr>
                <w:rFonts w:ascii="Arial" w:hAnsi="Arial" w:cs="Arial"/>
                <w:sz w:val="24"/>
                <w:szCs w:val="24"/>
              </w:rPr>
            </w:pPr>
          </w:p>
          <w:p w14:paraId="7684421B" w14:textId="77777777" w:rsidR="008A5190" w:rsidRDefault="008A5190" w:rsidP="0081440B">
            <w:pPr>
              <w:pStyle w:val="NormalWeb"/>
              <w:spacing w:before="0" w:beforeAutospacing="0" w:after="0" w:afterAutospacing="0"/>
              <w:rPr>
                <w:rFonts w:ascii="Arial" w:hAnsi="Arial" w:cs="Arial"/>
                <w:sz w:val="24"/>
                <w:szCs w:val="24"/>
              </w:rPr>
            </w:pPr>
          </w:p>
          <w:p w14:paraId="4AE9087C" w14:textId="77777777" w:rsidR="008A5190" w:rsidRDefault="008A5190" w:rsidP="0081440B">
            <w:pPr>
              <w:pStyle w:val="NormalWeb"/>
              <w:spacing w:before="0" w:beforeAutospacing="0" w:after="0" w:afterAutospacing="0"/>
              <w:rPr>
                <w:rFonts w:ascii="Arial" w:hAnsi="Arial" w:cs="Arial"/>
                <w:sz w:val="24"/>
                <w:szCs w:val="24"/>
              </w:rPr>
            </w:pPr>
          </w:p>
          <w:p w14:paraId="68F74E7E" w14:textId="77777777" w:rsidR="008A5190" w:rsidRDefault="008A5190" w:rsidP="0081440B">
            <w:pPr>
              <w:pStyle w:val="NormalWeb"/>
              <w:spacing w:before="0" w:beforeAutospacing="0" w:after="0" w:afterAutospacing="0"/>
              <w:rPr>
                <w:rFonts w:ascii="Arial" w:hAnsi="Arial" w:cs="Arial"/>
                <w:sz w:val="24"/>
                <w:szCs w:val="24"/>
              </w:rPr>
            </w:pPr>
          </w:p>
          <w:p w14:paraId="728B229E" w14:textId="77777777" w:rsidR="008A5190" w:rsidRDefault="008A5190" w:rsidP="0081440B">
            <w:pPr>
              <w:pStyle w:val="NormalWeb"/>
              <w:spacing w:before="0" w:beforeAutospacing="0" w:after="0" w:afterAutospacing="0"/>
              <w:rPr>
                <w:rFonts w:ascii="Arial" w:hAnsi="Arial" w:cs="Arial"/>
                <w:sz w:val="24"/>
                <w:szCs w:val="24"/>
              </w:rPr>
            </w:pPr>
          </w:p>
          <w:p w14:paraId="5EBC0859" w14:textId="77777777" w:rsidR="008A5190" w:rsidRDefault="008A5190" w:rsidP="0081440B">
            <w:pPr>
              <w:pStyle w:val="NormalWeb"/>
              <w:spacing w:before="0" w:beforeAutospacing="0" w:after="0" w:afterAutospacing="0"/>
              <w:rPr>
                <w:rFonts w:ascii="Arial" w:hAnsi="Arial" w:cs="Arial"/>
                <w:sz w:val="24"/>
                <w:szCs w:val="24"/>
              </w:rPr>
            </w:pPr>
          </w:p>
        </w:tc>
      </w:tr>
    </w:tbl>
    <w:p w14:paraId="05BC3992" w14:textId="77777777" w:rsidR="008A5190" w:rsidRDefault="008A5190" w:rsidP="008A5190"/>
    <w:tbl>
      <w:tblPr>
        <w:tblStyle w:val="TableGrid"/>
        <w:tblW w:w="0" w:type="auto"/>
        <w:tblLook w:val="04A0" w:firstRow="1" w:lastRow="0" w:firstColumn="1" w:lastColumn="0" w:noHBand="0" w:noVBand="1"/>
      </w:tblPr>
      <w:tblGrid>
        <w:gridCol w:w="10194"/>
      </w:tblGrid>
      <w:tr w:rsidR="008A5190" w14:paraId="14BA3352" w14:textId="77777777" w:rsidTr="0081440B">
        <w:tc>
          <w:tcPr>
            <w:tcW w:w="10194" w:type="dxa"/>
            <w:shd w:val="clear" w:color="auto" w:fill="C00000"/>
          </w:tcPr>
          <w:p w14:paraId="20F93D87"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 xml:space="preserve">We aim for our Core Code of Ethics to be embedded in all we do. Now going to ask a few questions about them and your experience while working here. </w:t>
            </w:r>
          </w:p>
        </w:tc>
      </w:tr>
    </w:tbl>
    <w:p w14:paraId="464F8B02" w14:textId="77777777" w:rsidR="008A5190" w:rsidRDefault="008A5190" w:rsidP="008A5190">
      <w:pPr>
        <w:rPr>
          <w:rFonts w:cs="Arial"/>
          <w:sz w:val="28"/>
          <w:szCs w:val="28"/>
        </w:rPr>
      </w:pPr>
    </w:p>
    <w:p w14:paraId="7494AABC" w14:textId="77777777" w:rsidR="008A5190" w:rsidRDefault="008A5190" w:rsidP="008A5190">
      <w:pPr>
        <w:rPr>
          <w:rFonts w:cs="Arial"/>
          <w:sz w:val="28"/>
          <w:szCs w:val="28"/>
        </w:rPr>
      </w:pPr>
      <w:r>
        <w:rPr>
          <w:rFonts w:cs="Arial"/>
          <w:sz w:val="28"/>
          <w:szCs w:val="28"/>
        </w:rPr>
        <w:t xml:space="preserve">Please select the relevant box and add comment if needed. </w:t>
      </w:r>
    </w:p>
    <w:p w14:paraId="0666D46E" w14:textId="77777777" w:rsidR="008A5190" w:rsidRDefault="008A5190" w:rsidP="008A5190">
      <w:pPr>
        <w:rPr>
          <w:rFonts w:cs="Arial"/>
          <w:sz w:val="28"/>
          <w:szCs w:val="28"/>
        </w:rPr>
      </w:pPr>
    </w:p>
    <w:tbl>
      <w:tblPr>
        <w:tblStyle w:val="TableGrid"/>
        <w:tblW w:w="10916" w:type="dxa"/>
        <w:tblInd w:w="-431" w:type="dxa"/>
        <w:tblLook w:val="04A0" w:firstRow="1" w:lastRow="0" w:firstColumn="1" w:lastColumn="0" w:noHBand="0" w:noVBand="1"/>
      </w:tblPr>
      <w:tblGrid>
        <w:gridCol w:w="2127"/>
        <w:gridCol w:w="1229"/>
        <w:gridCol w:w="1465"/>
        <w:gridCol w:w="1417"/>
        <w:gridCol w:w="1559"/>
        <w:gridCol w:w="1418"/>
        <w:gridCol w:w="1701"/>
      </w:tblGrid>
      <w:tr w:rsidR="008A5190" w:rsidRPr="00AD60C2" w14:paraId="654A0E33" w14:textId="77777777" w:rsidTr="0081440B">
        <w:tc>
          <w:tcPr>
            <w:tcW w:w="2127" w:type="dxa"/>
            <w:shd w:val="clear" w:color="auto" w:fill="C00000"/>
          </w:tcPr>
          <w:p w14:paraId="31F02341" w14:textId="77777777" w:rsidR="008A5190" w:rsidRPr="00C84584" w:rsidRDefault="008A5190" w:rsidP="0081440B">
            <w:pPr>
              <w:rPr>
                <w:rFonts w:cs="Arial"/>
                <w:b/>
                <w:bCs/>
                <w:sz w:val="22"/>
                <w:szCs w:val="22"/>
              </w:rPr>
            </w:pPr>
          </w:p>
        </w:tc>
        <w:tc>
          <w:tcPr>
            <w:tcW w:w="1229" w:type="dxa"/>
            <w:shd w:val="clear" w:color="auto" w:fill="F2DBDB" w:themeFill="accent2" w:themeFillTint="33"/>
          </w:tcPr>
          <w:p w14:paraId="64853D4B" w14:textId="77777777" w:rsidR="008A5190" w:rsidRPr="00AD60C2" w:rsidRDefault="008A5190" w:rsidP="0081440B">
            <w:pPr>
              <w:jc w:val="center"/>
              <w:rPr>
                <w:rFonts w:cs="Arial"/>
                <w:b/>
                <w:bCs/>
                <w:sz w:val="22"/>
                <w:szCs w:val="22"/>
              </w:rPr>
            </w:pPr>
            <w:r w:rsidRPr="00AD60C2">
              <w:rPr>
                <w:rFonts w:cs="Arial"/>
                <w:b/>
                <w:bCs/>
                <w:sz w:val="22"/>
                <w:szCs w:val="22"/>
              </w:rPr>
              <w:t>I strongly agree</w:t>
            </w:r>
          </w:p>
        </w:tc>
        <w:tc>
          <w:tcPr>
            <w:tcW w:w="1465" w:type="dxa"/>
            <w:shd w:val="clear" w:color="auto" w:fill="F2DBDB" w:themeFill="accent2" w:themeFillTint="33"/>
          </w:tcPr>
          <w:p w14:paraId="668D476D" w14:textId="77777777" w:rsidR="008A5190" w:rsidRPr="00AD60C2" w:rsidRDefault="008A5190" w:rsidP="0081440B">
            <w:pPr>
              <w:jc w:val="center"/>
              <w:rPr>
                <w:rFonts w:cs="Arial"/>
                <w:b/>
                <w:bCs/>
                <w:sz w:val="22"/>
                <w:szCs w:val="22"/>
              </w:rPr>
            </w:pPr>
            <w:r w:rsidRPr="00AD60C2">
              <w:rPr>
                <w:rFonts w:cs="Arial"/>
                <w:b/>
                <w:bCs/>
                <w:sz w:val="22"/>
                <w:szCs w:val="22"/>
              </w:rPr>
              <w:t>I somewhat agree</w:t>
            </w:r>
          </w:p>
        </w:tc>
        <w:tc>
          <w:tcPr>
            <w:tcW w:w="1417" w:type="dxa"/>
            <w:shd w:val="clear" w:color="auto" w:fill="F2DBDB" w:themeFill="accent2" w:themeFillTint="33"/>
          </w:tcPr>
          <w:p w14:paraId="54FA10FD" w14:textId="77777777" w:rsidR="008A5190" w:rsidRPr="00AD60C2" w:rsidRDefault="008A5190" w:rsidP="0081440B">
            <w:pPr>
              <w:jc w:val="center"/>
              <w:rPr>
                <w:rFonts w:cs="Arial"/>
                <w:b/>
                <w:bCs/>
                <w:sz w:val="22"/>
                <w:szCs w:val="22"/>
              </w:rPr>
            </w:pPr>
            <w:r w:rsidRPr="00AD60C2">
              <w:rPr>
                <w:rFonts w:cs="Arial"/>
                <w:b/>
                <w:bCs/>
                <w:sz w:val="22"/>
                <w:szCs w:val="22"/>
              </w:rPr>
              <w:t>I feel neutral about this</w:t>
            </w:r>
          </w:p>
        </w:tc>
        <w:tc>
          <w:tcPr>
            <w:tcW w:w="1559" w:type="dxa"/>
            <w:shd w:val="clear" w:color="auto" w:fill="F2DBDB" w:themeFill="accent2" w:themeFillTint="33"/>
          </w:tcPr>
          <w:p w14:paraId="186AA56F" w14:textId="77777777" w:rsidR="008A5190" w:rsidRPr="00AD60C2" w:rsidRDefault="008A5190" w:rsidP="0081440B">
            <w:pPr>
              <w:jc w:val="center"/>
              <w:rPr>
                <w:rFonts w:cs="Arial"/>
                <w:b/>
                <w:bCs/>
                <w:sz w:val="22"/>
                <w:szCs w:val="22"/>
              </w:rPr>
            </w:pPr>
            <w:r w:rsidRPr="00AD60C2">
              <w:rPr>
                <w:rFonts w:cs="Arial"/>
                <w:b/>
                <w:bCs/>
                <w:sz w:val="22"/>
                <w:szCs w:val="22"/>
              </w:rPr>
              <w:t>I somewhat disagree</w:t>
            </w:r>
          </w:p>
        </w:tc>
        <w:tc>
          <w:tcPr>
            <w:tcW w:w="1418" w:type="dxa"/>
            <w:shd w:val="clear" w:color="auto" w:fill="F2DBDB" w:themeFill="accent2" w:themeFillTint="33"/>
          </w:tcPr>
          <w:p w14:paraId="4E595FE6" w14:textId="77777777" w:rsidR="008A5190" w:rsidRPr="00AD60C2" w:rsidRDefault="008A5190" w:rsidP="0081440B">
            <w:pPr>
              <w:jc w:val="center"/>
              <w:rPr>
                <w:rFonts w:cs="Arial"/>
                <w:b/>
                <w:bCs/>
                <w:sz w:val="22"/>
                <w:szCs w:val="22"/>
              </w:rPr>
            </w:pPr>
            <w:r w:rsidRPr="00AD60C2">
              <w:rPr>
                <w:rFonts w:cs="Arial"/>
                <w:b/>
                <w:bCs/>
                <w:sz w:val="22"/>
                <w:szCs w:val="22"/>
              </w:rPr>
              <w:t>I strongly disagree</w:t>
            </w:r>
          </w:p>
        </w:tc>
        <w:tc>
          <w:tcPr>
            <w:tcW w:w="1701" w:type="dxa"/>
            <w:shd w:val="clear" w:color="auto" w:fill="F2DBDB" w:themeFill="accent2" w:themeFillTint="33"/>
          </w:tcPr>
          <w:p w14:paraId="55C0ECD2" w14:textId="77777777" w:rsidR="008A5190" w:rsidRPr="00AD60C2" w:rsidRDefault="008A5190" w:rsidP="0081440B">
            <w:pPr>
              <w:jc w:val="center"/>
              <w:rPr>
                <w:rFonts w:cs="Arial"/>
                <w:b/>
                <w:bCs/>
                <w:sz w:val="22"/>
                <w:szCs w:val="22"/>
              </w:rPr>
            </w:pPr>
            <w:r w:rsidRPr="00AD60C2">
              <w:rPr>
                <w:rFonts w:cs="Arial"/>
                <w:b/>
                <w:bCs/>
                <w:sz w:val="22"/>
                <w:szCs w:val="22"/>
              </w:rPr>
              <w:t>I don’t feel comfortable to answer</w:t>
            </w:r>
          </w:p>
        </w:tc>
      </w:tr>
      <w:tr w:rsidR="008A5190" w14:paraId="4CB19F44" w14:textId="77777777" w:rsidTr="0081440B">
        <w:tc>
          <w:tcPr>
            <w:tcW w:w="2127" w:type="dxa"/>
            <w:shd w:val="clear" w:color="auto" w:fill="F2DBDB" w:themeFill="accent2" w:themeFillTint="33"/>
          </w:tcPr>
          <w:p w14:paraId="650FB987" w14:textId="363ECEF0" w:rsidR="008A5190" w:rsidRDefault="008A5190" w:rsidP="0081440B">
            <w:pPr>
              <w:rPr>
                <w:rFonts w:cs="Arial"/>
                <w:b/>
                <w:bCs/>
                <w:sz w:val="22"/>
                <w:szCs w:val="22"/>
              </w:rPr>
            </w:pPr>
            <w:r w:rsidRPr="00C84584">
              <w:rPr>
                <w:rFonts w:cs="Arial"/>
                <w:b/>
                <w:bCs/>
                <w:sz w:val="22"/>
                <w:szCs w:val="22"/>
              </w:rPr>
              <w:t>In your role, d</w:t>
            </w:r>
            <w:r>
              <w:rPr>
                <w:rFonts w:cs="Arial"/>
                <w:b/>
                <w:bCs/>
                <w:sz w:val="22"/>
                <w:szCs w:val="22"/>
              </w:rPr>
              <w:t>id</w:t>
            </w:r>
            <w:r w:rsidRPr="00C84584">
              <w:rPr>
                <w:rFonts w:cs="Arial"/>
                <w:b/>
                <w:bCs/>
                <w:sz w:val="22"/>
                <w:szCs w:val="22"/>
              </w:rPr>
              <w:t xml:space="preserve"> you feel that CFRS put the communities around us first? </w:t>
            </w:r>
          </w:p>
          <w:p w14:paraId="619A5032" w14:textId="77777777" w:rsidR="008A5190" w:rsidRDefault="008A5190" w:rsidP="0081440B">
            <w:pPr>
              <w:rPr>
                <w:rFonts w:cs="Arial"/>
                <w:b/>
                <w:bCs/>
                <w:sz w:val="22"/>
                <w:szCs w:val="22"/>
              </w:rPr>
            </w:pPr>
          </w:p>
          <w:p w14:paraId="274D6BAD" w14:textId="77777777" w:rsidR="008A5190" w:rsidRPr="00C84584" w:rsidRDefault="008A5190" w:rsidP="0081440B">
            <w:pPr>
              <w:rPr>
                <w:rFonts w:cs="Arial"/>
                <w:b/>
                <w:bCs/>
                <w:sz w:val="22"/>
                <w:szCs w:val="22"/>
              </w:rPr>
            </w:pPr>
          </w:p>
        </w:tc>
        <w:tc>
          <w:tcPr>
            <w:tcW w:w="1229" w:type="dxa"/>
          </w:tcPr>
          <w:p w14:paraId="60289A72" w14:textId="77777777" w:rsidR="008A5190" w:rsidRDefault="008A5190" w:rsidP="0081440B">
            <w:pPr>
              <w:rPr>
                <w:rFonts w:cs="Arial"/>
                <w:sz w:val="28"/>
                <w:szCs w:val="28"/>
              </w:rPr>
            </w:pPr>
          </w:p>
        </w:tc>
        <w:tc>
          <w:tcPr>
            <w:tcW w:w="1465" w:type="dxa"/>
          </w:tcPr>
          <w:p w14:paraId="10B9F603" w14:textId="77777777" w:rsidR="008A5190" w:rsidRDefault="008A5190" w:rsidP="0081440B">
            <w:pPr>
              <w:rPr>
                <w:rFonts w:cs="Arial"/>
                <w:sz w:val="28"/>
                <w:szCs w:val="28"/>
              </w:rPr>
            </w:pPr>
          </w:p>
        </w:tc>
        <w:tc>
          <w:tcPr>
            <w:tcW w:w="1417" w:type="dxa"/>
          </w:tcPr>
          <w:p w14:paraId="491F8876" w14:textId="77777777" w:rsidR="008A5190" w:rsidRDefault="008A5190" w:rsidP="0081440B">
            <w:pPr>
              <w:rPr>
                <w:rFonts w:cs="Arial"/>
                <w:sz w:val="28"/>
                <w:szCs w:val="28"/>
              </w:rPr>
            </w:pPr>
          </w:p>
        </w:tc>
        <w:tc>
          <w:tcPr>
            <w:tcW w:w="1559" w:type="dxa"/>
          </w:tcPr>
          <w:p w14:paraId="59C2F99F" w14:textId="77777777" w:rsidR="008A5190" w:rsidRDefault="008A5190" w:rsidP="0081440B">
            <w:pPr>
              <w:rPr>
                <w:rFonts w:cs="Arial"/>
                <w:sz w:val="28"/>
                <w:szCs w:val="28"/>
              </w:rPr>
            </w:pPr>
          </w:p>
        </w:tc>
        <w:tc>
          <w:tcPr>
            <w:tcW w:w="1418" w:type="dxa"/>
          </w:tcPr>
          <w:p w14:paraId="27EF320A" w14:textId="77777777" w:rsidR="008A5190" w:rsidRDefault="008A5190" w:rsidP="0081440B">
            <w:pPr>
              <w:rPr>
                <w:rFonts w:cs="Arial"/>
                <w:sz w:val="28"/>
                <w:szCs w:val="28"/>
              </w:rPr>
            </w:pPr>
          </w:p>
        </w:tc>
        <w:tc>
          <w:tcPr>
            <w:tcW w:w="1701" w:type="dxa"/>
          </w:tcPr>
          <w:p w14:paraId="1E5F64FA" w14:textId="77777777" w:rsidR="008A5190" w:rsidRDefault="008A5190" w:rsidP="0081440B">
            <w:pPr>
              <w:rPr>
                <w:rFonts w:cs="Arial"/>
                <w:sz w:val="28"/>
                <w:szCs w:val="28"/>
              </w:rPr>
            </w:pPr>
          </w:p>
        </w:tc>
      </w:tr>
      <w:tr w:rsidR="008A5190" w14:paraId="37D190F7" w14:textId="77777777" w:rsidTr="0081440B">
        <w:tc>
          <w:tcPr>
            <w:tcW w:w="2127" w:type="dxa"/>
            <w:shd w:val="clear" w:color="auto" w:fill="F2DBDB" w:themeFill="accent2" w:themeFillTint="33"/>
          </w:tcPr>
          <w:p w14:paraId="5537C260" w14:textId="77777777" w:rsidR="008A5190" w:rsidRDefault="008A5190" w:rsidP="0081440B">
            <w:pPr>
              <w:rPr>
                <w:rFonts w:cs="Arial"/>
                <w:b/>
                <w:bCs/>
                <w:sz w:val="22"/>
                <w:szCs w:val="22"/>
              </w:rPr>
            </w:pPr>
            <w:r w:rsidRPr="00C84584">
              <w:rPr>
                <w:rFonts w:cs="Arial"/>
                <w:b/>
                <w:bCs/>
                <w:sz w:val="22"/>
                <w:szCs w:val="22"/>
              </w:rPr>
              <w:t>Were you treated with dignity and respect while working at CFRS?</w:t>
            </w:r>
          </w:p>
          <w:p w14:paraId="7B321970" w14:textId="77777777" w:rsidR="008A5190" w:rsidRDefault="008A5190" w:rsidP="0081440B">
            <w:pPr>
              <w:rPr>
                <w:rFonts w:cs="Arial"/>
                <w:b/>
                <w:bCs/>
                <w:sz w:val="22"/>
                <w:szCs w:val="22"/>
              </w:rPr>
            </w:pPr>
          </w:p>
          <w:p w14:paraId="5728D270" w14:textId="77777777" w:rsidR="008A5190" w:rsidRPr="00C84584" w:rsidRDefault="008A5190" w:rsidP="0081440B">
            <w:pPr>
              <w:rPr>
                <w:rFonts w:cs="Arial"/>
                <w:b/>
                <w:bCs/>
                <w:sz w:val="22"/>
                <w:szCs w:val="22"/>
              </w:rPr>
            </w:pPr>
          </w:p>
        </w:tc>
        <w:tc>
          <w:tcPr>
            <w:tcW w:w="1229" w:type="dxa"/>
          </w:tcPr>
          <w:p w14:paraId="541DEC4D" w14:textId="77777777" w:rsidR="008A5190" w:rsidRDefault="008A5190" w:rsidP="0081440B">
            <w:pPr>
              <w:rPr>
                <w:rFonts w:cs="Arial"/>
                <w:sz w:val="28"/>
                <w:szCs w:val="28"/>
              </w:rPr>
            </w:pPr>
          </w:p>
        </w:tc>
        <w:tc>
          <w:tcPr>
            <w:tcW w:w="1465" w:type="dxa"/>
          </w:tcPr>
          <w:p w14:paraId="1AFF291B" w14:textId="77777777" w:rsidR="008A5190" w:rsidRDefault="008A5190" w:rsidP="0081440B">
            <w:pPr>
              <w:rPr>
                <w:rFonts w:cs="Arial"/>
                <w:sz w:val="28"/>
                <w:szCs w:val="28"/>
              </w:rPr>
            </w:pPr>
          </w:p>
        </w:tc>
        <w:tc>
          <w:tcPr>
            <w:tcW w:w="1417" w:type="dxa"/>
          </w:tcPr>
          <w:p w14:paraId="49D8B033" w14:textId="77777777" w:rsidR="008A5190" w:rsidRDefault="008A5190" w:rsidP="0081440B">
            <w:pPr>
              <w:rPr>
                <w:rFonts w:cs="Arial"/>
                <w:sz w:val="28"/>
                <w:szCs w:val="28"/>
              </w:rPr>
            </w:pPr>
          </w:p>
        </w:tc>
        <w:tc>
          <w:tcPr>
            <w:tcW w:w="1559" w:type="dxa"/>
          </w:tcPr>
          <w:p w14:paraId="18EC61A2" w14:textId="77777777" w:rsidR="008A5190" w:rsidRDefault="008A5190" w:rsidP="0081440B">
            <w:pPr>
              <w:rPr>
                <w:rFonts w:cs="Arial"/>
                <w:sz w:val="28"/>
                <w:szCs w:val="28"/>
              </w:rPr>
            </w:pPr>
          </w:p>
        </w:tc>
        <w:tc>
          <w:tcPr>
            <w:tcW w:w="1418" w:type="dxa"/>
          </w:tcPr>
          <w:p w14:paraId="3F6A33CE" w14:textId="77777777" w:rsidR="008A5190" w:rsidRDefault="008A5190" w:rsidP="0081440B">
            <w:pPr>
              <w:rPr>
                <w:rFonts w:cs="Arial"/>
                <w:sz w:val="28"/>
                <w:szCs w:val="28"/>
              </w:rPr>
            </w:pPr>
          </w:p>
        </w:tc>
        <w:tc>
          <w:tcPr>
            <w:tcW w:w="1701" w:type="dxa"/>
          </w:tcPr>
          <w:p w14:paraId="68524943" w14:textId="77777777" w:rsidR="008A5190" w:rsidRDefault="008A5190" w:rsidP="0081440B">
            <w:pPr>
              <w:rPr>
                <w:rFonts w:cs="Arial"/>
                <w:sz w:val="28"/>
                <w:szCs w:val="28"/>
              </w:rPr>
            </w:pPr>
          </w:p>
        </w:tc>
      </w:tr>
      <w:tr w:rsidR="008A5190" w14:paraId="4C352094" w14:textId="77777777" w:rsidTr="0081440B">
        <w:tc>
          <w:tcPr>
            <w:tcW w:w="2127" w:type="dxa"/>
            <w:shd w:val="clear" w:color="auto" w:fill="F2DBDB" w:themeFill="accent2" w:themeFillTint="33"/>
          </w:tcPr>
          <w:p w14:paraId="7DB336B5" w14:textId="77777777" w:rsidR="008A5190" w:rsidRDefault="008A5190" w:rsidP="0081440B">
            <w:pPr>
              <w:rPr>
                <w:rFonts w:cs="Arial"/>
                <w:b/>
                <w:bCs/>
                <w:sz w:val="22"/>
                <w:szCs w:val="22"/>
              </w:rPr>
            </w:pPr>
            <w:r w:rsidRPr="00C84584">
              <w:rPr>
                <w:rFonts w:cs="Arial"/>
                <w:b/>
                <w:bCs/>
                <w:sz w:val="22"/>
                <w:szCs w:val="22"/>
              </w:rPr>
              <w:t>Did those around you act with integrity, being open, honest</w:t>
            </w:r>
            <w:r>
              <w:rPr>
                <w:rFonts w:cs="Arial"/>
                <w:b/>
                <w:bCs/>
                <w:sz w:val="22"/>
                <w:szCs w:val="22"/>
              </w:rPr>
              <w:t>,</w:t>
            </w:r>
            <w:r w:rsidRPr="00C84584">
              <w:rPr>
                <w:rFonts w:cs="Arial"/>
                <w:b/>
                <w:bCs/>
                <w:sz w:val="22"/>
                <w:szCs w:val="22"/>
              </w:rPr>
              <w:t xml:space="preserve"> and consistent?</w:t>
            </w:r>
          </w:p>
          <w:p w14:paraId="5D793FA6" w14:textId="77777777" w:rsidR="008A5190" w:rsidRDefault="008A5190" w:rsidP="0081440B">
            <w:pPr>
              <w:rPr>
                <w:rFonts w:cs="Arial"/>
                <w:b/>
                <w:bCs/>
                <w:sz w:val="22"/>
                <w:szCs w:val="22"/>
              </w:rPr>
            </w:pPr>
          </w:p>
          <w:p w14:paraId="5F46BBEE" w14:textId="77777777" w:rsidR="008A5190" w:rsidRPr="00C84584" w:rsidRDefault="008A5190" w:rsidP="0081440B">
            <w:pPr>
              <w:rPr>
                <w:rFonts w:cs="Arial"/>
                <w:b/>
                <w:bCs/>
                <w:sz w:val="22"/>
                <w:szCs w:val="22"/>
              </w:rPr>
            </w:pPr>
          </w:p>
        </w:tc>
        <w:tc>
          <w:tcPr>
            <w:tcW w:w="1229" w:type="dxa"/>
          </w:tcPr>
          <w:p w14:paraId="37A4952B" w14:textId="77777777" w:rsidR="008A5190" w:rsidRDefault="008A5190" w:rsidP="0081440B">
            <w:pPr>
              <w:rPr>
                <w:rFonts w:cs="Arial"/>
                <w:sz w:val="28"/>
                <w:szCs w:val="28"/>
              </w:rPr>
            </w:pPr>
          </w:p>
        </w:tc>
        <w:tc>
          <w:tcPr>
            <w:tcW w:w="1465" w:type="dxa"/>
          </w:tcPr>
          <w:p w14:paraId="3FFB6831" w14:textId="77777777" w:rsidR="008A5190" w:rsidRDefault="008A5190" w:rsidP="0081440B">
            <w:pPr>
              <w:rPr>
                <w:rFonts w:cs="Arial"/>
                <w:sz w:val="28"/>
                <w:szCs w:val="28"/>
              </w:rPr>
            </w:pPr>
          </w:p>
        </w:tc>
        <w:tc>
          <w:tcPr>
            <w:tcW w:w="1417" w:type="dxa"/>
          </w:tcPr>
          <w:p w14:paraId="2AD8E3EA" w14:textId="77777777" w:rsidR="008A5190" w:rsidRDefault="008A5190" w:rsidP="0081440B">
            <w:pPr>
              <w:rPr>
                <w:rFonts w:cs="Arial"/>
                <w:sz w:val="28"/>
                <w:szCs w:val="28"/>
              </w:rPr>
            </w:pPr>
          </w:p>
        </w:tc>
        <w:tc>
          <w:tcPr>
            <w:tcW w:w="1559" w:type="dxa"/>
          </w:tcPr>
          <w:p w14:paraId="5DAC3FC1" w14:textId="77777777" w:rsidR="008A5190" w:rsidRDefault="008A5190" w:rsidP="0081440B">
            <w:pPr>
              <w:rPr>
                <w:rFonts w:cs="Arial"/>
                <w:sz w:val="28"/>
                <w:szCs w:val="28"/>
              </w:rPr>
            </w:pPr>
          </w:p>
        </w:tc>
        <w:tc>
          <w:tcPr>
            <w:tcW w:w="1418" w:type="dxa"/>
          </w:tcPr>
          <w:p w14:paraId="3416AE59" w14:textId="77777777" w:rsidR="008A5190" w:rsidRDefault="008A5190" w:rsidP="0081440B">
            <w:pPr>
              <w:rPr>
                <w:rFonts w:cs="Arial"/>
                <w:sz w:val="28"/>
                <w:szCs w:val="28"/>
              </w:rPr>
            </w:pPr>
          </w:p>
        </w:tc>
        <w:tc>
          <w:tcPr>
            <w:tcW w:w="1701" w:type="dxa"/>
          </w:tcPr>
          <w:p w14:paraId="652B6100" w14:textId="77777777" w:rsidR="008A5190" w:rsidRDefault="008A5190" w:rsidP="0081440B">
            <w:pPr>
              <w:rPr>
                <w:rFonts w:cs="Arial"/>
                <w:sz w:val="28"/>
                <w:szCs w:val="28"/>
              </w:rPr>
            </w:pPr>
          </w:p>
        </w:tc>
      </w:tr>
      <w:tr w:rsidR="008A5190" w14:paraId="1ABAB947" w14:textId="77777777" w:rsidTr="0081440B">
        <w:tc>
          <w:tcPr>
            <w:tcW w:w="2127" w:type="dxa"/>
            <w:shd w:val="clear" w:color="auto" w:fill="F2DBDB" w:themeFill="accent2" w:themeFillTint="33"/>
          </w:tcPr>
          <w:p w14:paraId="2D2FB6F7" w14:textId="77777777" w:rsidR="008A5190" w:rsidRDefault="008A5190" w:rsidP="0081440B">
            <w:pPr>
              <w:rPr>
                <w:rFonts w:cs="Arial"/>
                <w:b/>
                <w:bCs/>
                <w:sz w:val="22"/>
                <w:szCs w:val="22"/>
              </w:rPr>
            </w:pPr>
            <w:r w:rsidRPr="00C84584">
              <w:rPr>
                <w:rFonts w:cs="Arial"/>
                <w:b/>
                <w:bCs/>
                <w:sz w:val="22"/>
                <w:szCs w:val="22"/>
              </w:rPr>
              <w:t>While working for CFRS, did you feel like our leaders were positive role models?</w:t>
            </w:r>
          </w:p>
          <w:p w14:paraId="1E25D570" w14:textId="77777777" w:rsidR="008A5190" w:rsidRDefault="008A5190" w:rsidP="0081440B">
            <w:pPr>
              <w:rPr>
                <w:rFonts w:cs="Arial"/>
                <w:b/>
                <w:bCs/>
                <w:sz w:val="22"/>
                <w:szCs w:val="22"/>
              </w:rPr>
            </w:pPr>
          </w:p>
          <w:p w14:paraId="1A8AFC79" w14:textId="77777777" w:rsidR="008A5190" w:rsidRPr="00C84584" w:rsidRDefault="008A5190" w:rsidP="0081440B">
            <w:pPr>
              <w:rPr>
                <w:rFonts w:cs="Arial"/>
                <w:b/>
                <w:bCs/>
                <w:sz w:val="22"/>
                <w:szCs w:val="22"/>
              </w:rPr>
            </w:pPr>
          </w:p>
        </w:tc>
        <w:tc>
          <w:tcPr>
            <w:tcW w:w="1229" w:type="dxa"/>
          </w:tcPr>
          <w:p w14:paraId="61046028" w14:textId="77777777" w:rsidR="008A5190" w:rsidRDefault="008A5190" w:rsidP="0081440B">
            <w:pPr>
              <w:rPr>
                <w:rFonts w:cs="Arial"/>
                <w:sz w:val="28"/>
                <w:szCs w:val="28"/>
              </w:rPr>
            </w:pPr>
          </w:p>
        </w:tc>
        <w:tc>
          <w:tcPr>
            <w:tcW w:w="1465" w:type="dxa"/>
          </w:tcPr>
          <w:p w14:paraId="7FE9D331" w14:textId="77777777" w:rsidR="008A5190" w:rsidRDefault="008A5190" w:rsidP="0081440B">
            <w:pPr>
              <w:rPr>
                <w:rFonts w:cs="Arial"/>
                <w:sz w:val="28"/>
                <w:szCs w:val="28"/>
              </w:rPr>
            </w:pPr>
          </w:p>
        </w:tc>
        <w:tc>
          <w:tcPr>
            <w:tcW w:w="1417" w:type="dxa"/>
          </w:tcPr>
          <w:p w14:paraId="4857F7E2" w14:textId="77777777" w:rsidR="008A5190" w:rsidRDefault="008A5190" w:rsidP="0081440B">
            <w:pPr>
              <w:rPr>
                <w:rFonts w:cs="Arial"/>
                <w:sz w:val="28"/>
                <w:szCs w:val="28"/>
              </w:rPr>
            </w:pPr>
          </w:p>
        </w:tc>
        <w:tc>
          <w:tcPr>
            <w:tcW w:w="1559" w:type="dxa"/>
          </w:tcPr>
          <w:p w14:paraId="71CD8752" w14:textId="77777777" w:rsidR="008A5190" w:rsidRDefault="008A5190" w:rsidP="0081440B">
            <w:pPr>
              <w:rPr>
                <w:rFonts w:cs="Arial"/>
                <w:sz w:val="28"/>
                <w:szCs w:val="28"/>
              </w:rPr>
            </w:pPr>
          </w:p>
        </w:tc>
        <w:tc>
          <w:tcPr>
            <w:tcW w:w="1418" w:type="dxa"/>
          </w:tcPr>
          <w:p w14:paraId="74CD360B" w14:textId="77777777" w:rsidR="008A5190" w:rsidRDefault="008A5190" w:rsidP="0081440B">
            <w:pPr>
              <w:rPr>
                <w:rFonts w:cs="Arial"/>
                <w:sz w:val="28"/>
                <w:szCs w:val="28"/>
              </w:rPr>
            </w:pPr>
          </w:p>
        </w:tc>
        <w:tc>
          <w:tcPr>
            <w:tcW w:w="1701" w:type="dxa"/>
          </w:tcPr>
          <w:p w14:paraId="7F9F3B81" w14:textId="77777777" w:rsidR="008A5190" w:rsidRDefault="008A5190" w:rsidP="0081440B">
            <w:pPr>
              <w:rPr>
                <w:rFonts w:cs="Arial"/>
                <w:sz w:val="28"/>
                <w:szCs w:val="28"/>
              </w:rPr>
            </w:pPr>
          </w:p>
        </w:tc>
      </w:tr>
      <w:tr w:rsidR="008A5190" w14:paraId="0D6006C1" w14:textId="77777777" w:rsidTr="0081440B">
        <w:tc>
          <w:tcPr>
            <w:tcW w:w="2127" w:type="dxa"/>
            <w:shd w:val="clear" w:color="auto" w:fill="F2DBDB" w:themeFill="accent2" w:themeFillTint="33"/>
          </w:tcPr>
          <w:p w14:paraId="0862A48D" w14:textId="77777777" w:rsidR="008A5190" w:rsidRDefault="008A5190" w:rsidP="0081440B">
            <w:pPr>
              <w:rPr>
                <w:rFonts w:cs="Arial"/>
                <w:b/>
                <w:bCs/>
                <w:sz w:val="22"/>
                <w:szCs w:val="22"/>
              </w:rPr>
            </w:pPr>
            <w:r w:rsidRPr="00C84584">
              <w:rPr>
                <w:rFonts w:cs="Arial"/>
                <w:b/>
                <w:bCs/>
                <w:sz w:val="22"/>
                <w:szCs w:val="22"/>
              </w:rPr>
              <w:t>Does CFRS promote the value of diversity and inclusion? Do you think CFRS understands Equality and works to remove barriers?</w:t>
            </w:r>
          </w:p>
          <w:p w14:paraId="4B4F5AD6" w14:textId="77777777" w:rsidR="008A5190" w:rsidRPr="00C84584" w:rsidRDefault="008A5190" w:rsidP="0081440B">
            <w:pPr>
              <w:rPr>
                <w:rFonts w:cs="Arial"/>
                <w:b/>
                <w:bCs/>
                <w:sz w:val="22"/>
                <w:szCs w:val="22"/>
              </w:rPr>
            </w:pPr>
          </w:p>
        </w:tc>
        <w:tc>
          <w:tcPr>
            <w:tcW w:w="1229" w:type="dxa"/>
          </w:tcPr>
          <w:p w14:paraId="3E5CA4A0" w14:textId="77777777" w:rsidR="008A5190" w:rsidRDefault="008A5190" w:rsidP="0081440B">
            <w:pPr>
              <w:rPr>
                <w:rFonts w:cs="Arial"/>
                <w:sz w:val="28"/>
                <w:szCs w:val="28"/>
              </w:rPr>
            </w:pPr>
          </w:p>
        </w:tc>
        <w:tc>
          <w:tcPr>
            <w:tcW w:w="1465" w:type="dxa"/>
          </w:tcPr>
          <w:p w14:paraId="032462A6" w14:textId="77777777" w:rsidR="008A5190" w:rsidRDefault="008A5190" w:rsidP="0081440B">
            <w:pPr>
              <w:rPr>
                <w:rFonts w:cs="Arial"/>
                <w:sz w:val="28"/>
                <w:szCs w:val="28"/>
              </w:rPr>
            </w:pPr>
          </w:p>
        </w:tc>
        <w:tc>
          <w:tcPr>
            <w:tcW w:w="1417" w:type="dxa"/>
          </w:tcPr>
          <w:p w14:paraId="25E92996" w14:textId="77777777" w:rsidR="008A5190" w:rsidRDefault="008A5190" w:rsidP="0081440B">
            <w:pPr>
              <w:rPr>
                <w:rFonts w:cs="Arial"/>
                <w:sz w:val="28"/>
                <w:szCs w:val="28"/>
              </w:rPr>
            </w:pPr>
          </w:p>
        </w:tc>
        <w:tc>
          <w:tcPr>
            <w:tcW w:w="1559" w:type="dxa"/>
          </w:tcPr>
          <w:p w14:paraId="7CED2A92" w14:textId="77777777" w:rsidR="008A5190" w:rsidRDefault="008A5190" w:rsidP="0081440B">
            <w:pPr>
              <w:rPr>
                <w:rFonts w:cs="Arial"/>
                <w:sz w:val="28"/>
                <w:szCs w:val="28"/>
              </w:rPr>
            </w:pPr>
          </w:p>
        </w:tc>
        <w:tc>
          <w:tcPr>
            <w:tcW w:w="1418" w:type="dxa"/>
          </w:tcPr>
          <w:p w14:paraId="31871408" w14:textId="77777777" w:rsidR="008A5190" w:rsidRDefault="008A5190" w:rsidP="0081440B">
            <w:pPr>
              <w:rPr>
                <w:rFonts w:cs="Arial"/>
                <w:sz w:val="28"/>
                <w:szCs w:val="28"/>
              </w:rPr>
            </w:pPr>
          </w:p>
        </w:tc>
        <w:tc>
          <w:tcPr>
            <w:tcW w:w="1701" w:type="dxa"/>
          </w:tcPr>
          <w:p w14:paraId="26184D73" w14:textId="77777777" w:rsidR="008A5190" w:rsidRDefault="008A5190" w:rsidP="0081440B">
            <w:pPr>
              <w:rPr>
                <w:rFonts w:cs="Arial"/>
                <w:sz w:val="28"/>
                <w:szCs w:val="28"/>
              </w:rPr>
            </w:pPr>
          </w:p>
        </w:tc>
      </w:tr>
    </w:tbl>
    <w:p w14:paraId="37EFC2A6" w14:textId="77777777" w:rsidR="008A5190" w:rsidRDefault="008A5190" w:rsidP="008A5190">
      <w:pPr>
        <w:rPr>
          <w:rFonts w:cs="Arial"/>
          <w:sz w:val="28"/>
          <w:szCs w:val="28"/>
        </w:rPr>
      </w:pPr>
    </w:p>
    <w:p w14:paraId="040B3E6A" w14:textId="77777777" w:rsidR="008A5190" w:rsidRDefault="008A5190" w:rsidP="008A5190">
      <w:pPr>
        <w:rPr>
          <w:rFonts w:cs="Arial"/>
          <w:sz w:val="28"/>
          <w:szCs w:val="28"/>
        </w:rPr>
      </w:pPr>
    </w:p>
    <w:p w14:paraId="6C6979F1" w14:textId="77777777" w:rsidR="008A5190" w:rsidRDefault="008A5190" w:rsidP="008A5190">
      <w:pPr>
        <w:rPr>
          <w:rFonts w:cs="Arial"/>
          <w:sz w:val="28"/>
          <w:szCs w:val="28"/>
        </w:rPr>
      </w:pPr>
    </w:p>
    <w:p w14:paraId="2C7CA04B"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2E318317" w14:textId="77777777" w:rsidTr="0081440B">
        <w:tc>
          <w:tcPr>
            <w:tcW w:w="10194" w:type="dxa"/>
            <w:shd w:val="clear" w:color="auto" w:fill="C00000"/>
          </w:tcPr>
          <w:p w14:paraId="441E1D16"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is positive about working for CFRS? </w:t>
            </w:r>
          </w:p>
          <w:p w14:paraId="524EA58A"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0659554D" w14:textId="77777777" w:rsidTr="0081440B">
        <w:tc>
          <w:tcPr>
            <w:tcW w:w="10194" w:type="dxa"/>
          </w:tcPr>
          <w:p w14:paraId="3C7EC8AC" w14:textId="77777777" w:rsidR="008A5190" w:rsidRDefault="008A5190" w:rsidP="0081440B">
            <w:pPr>
              <w:pStyle w:val="NormalWeb"/>
              <w:spacing w:before="0" w:beforeAutospacing="0" w:after="0" w:afterAutospacing="0"/>
              <w:rPr>
                <w:rFonts w:ascii="Arial" w:hAnsi="Arial" w:cs="Arial"/>
                <w:sz w:val="24"/>
                <w:szCs w:val="24"/>
              </w:rPr>
            </w:pPr>
          </w:p>
          <w:p w14:paraId="66E5349D" w14:textId="77777777" w:rsidR="008A5190" w:rsidRDefault="008A5190" w:rsidP="0081440B">
            <w:pPr>
              <w:pStyle w:val="NormalWeb"/>
              <w:spacing w:before="0" w:beforeAutospacing="0" w:after="0" w:afterAutospacing="0"/>
              <w:rPr>
                <w:rFonts w:ascii="Arial" w:hAnsi="Arial" w:cs="Arial"/>
                <w:sz w:val="24"/>
                <w:szCs w:val="24"/>
              </w:rPr>
            </w:pPr>
          </w:p>
          <w:p w14:paraId="02206BD7" w14:textId="77777777" w:rsidR="008A5190" w:rsidRDefault="008A5190" w:rsidP="0081440B">
            <w:pPr>
              <w:pStyle w:val="NormalWeb"/>
              <w:spacing w:before="0" w:beforeAutospacing="0" w:after="0" w:afterAutospacing="0"/>
              <w:rPr>
                <w:rFonts w:ascii="Arial" w:hAnsi="Arial" w:cs="Arial"/>
                <w:sz w:val="24"/>
                <w:szCs w:val="24"/>
              </w:rPr>
            </w:pPr>
          </w:p>
          <w:p w14:paraId="30D5D3CC" w14:textId="77777777" w:rsidR="008A5190" w:rsidRDefault="008A5190" w:rsidP="0081440B">
            <w:pPr>
              <w:pStyle w:val="NormalWeb"/>
              <w:spacing w:before="0" w:beforeAutospacing="0" w:after="0" w:afterAutospacing="0"/>
              <w:rPr>
                <w:rFonts w:ascii="Arial" w:hAnsi="Arial" w:cs="Arial"/>
                <w:sz w:val="24"/>
                <w:szCs w:val="24"/>
              </w:rPr>
            </w:pPr>
          </w:p>
          <w:p w14:paraId="162B17E6" w14:textId="77777777" w:rsidR="008A5190" w:rsidRDefault="008A5190" w:rsidP="0081440B">
            <w:pPr>
              <w:pStyle w:val="NormalWeb"/>
              <w:spacing w:before="0" w:beforeAutospacing="0" w:after="0" w:afterAutospacing="0"/>
              <w:rPr>
                <w:rFonts w:ascii="Arial" w:hAnsi="Arial" w:cs="Arial"/>
                <w:sz w:val="24"/>
                <w:szCs w:val="24"/>
              </w:rPr>
            </w:pPr>
          </w:p>
          <w:p w14:paraId="0E40946C" w14:textId="77777777" w:rsidR="008A5190" w:rsidRDefault="008A5190" w:rsidP="0081440B">
            <w:pPr>
              <w:pStyle w:val="NormalWeb"/>
              <w:spacing w:before="0" w:beforeAutospacing="0" w:after="0" w:afterAutospacing="0"/>
              <w:rPr>
                <w:rFonts w:ascii="Arial" w:hAnsi="Arial" w:cs="Arial"/>
                <w:sz w:val="24"/>
                <w:szCs w:val="24"/>
              </w:rPr>
            </w:pPr>
          </w:p>
          <w:p w14:paraId="5E8A99BF" w14:textId="77777777" w:rsidR="008A5190" w:rsidRDefault="008A5190" w:rsidP="0081440B">
            <w:pPr>
              <w:pStyle w:val="NormalWeb"/>
              <w:spacing w:before="0" w:beforeAutospacing="0" w:after="0" w:afterAutospacing="0"/>
              <w:rPr>
                <w:rFonts w:ascii="Arial" w:hAnsi="Arial" w:cs="Arial"/>
                <w:sz w:val="24"/>
                <w:szCs w:val="24"/>
              </w:rPr>
            </w:pPr>
          </w:p>
          <w:p w14:paraId="06391C2B" w14:textId="77777777" w:rsidR="008A5190" w:rsidRDefault="008A5190" w:rsidP="0081440B">
            <w:pPr>
              <w:pStyle w:val="NormalWeb"/>
              <w:spacing w:before="0" w:beforeAutospacing="0" w:after="0" w:afterAutospacing="0"/>
              <w:rPr>
                <w:rFonts w:ascii="Arial" w:hAnsi="Arial" w:cs="Arial"/>
                <w:sz w:val="24"/>
                <w:szCs w:val="24"/>
              </w:rPr>
            </w:pPr>
          </w:p>
          <w:p w14:paraId="57FA40B0" w14:textId="77777777" w:rsidR="008A5190" w:rsidRDefault="008A5190" w:rsidP="0081440B">
            <w:pPr>
              <w:pStyle w:val="NormalWeb"/>
              <w:spacing w:before="0" w:beforeAutospacing="0" w:after="0" w:afterAutospacing="0"/>
              <w:rPr>
                <w:rFonts w:ascii="Arial" w:hAnsi="Arial" w:cs="Arial"/>
                <w:sz w:val="24"/>
                <w:szCs w:val="24"/>
              </w:rPr>
            </w:pPr>
          </w:p>
          <w:p w14:paraId="36907A14" w14:textId="77777777" w:rsidR="008A5190" w:rsidRDefault="008A5190" w:rsidP="0081440B">
            <w:pPr>
              <w:pStyle w:val="NormalWeb"/>
              <w:spacing w:before="0" w:beforeAutospacing="0" w:after="0" w:afterAutospacing="0"/>
              <w:rPr>
                <w:rFonts w:ascii="Arial" w:hAnsi="Arial" w:cs="Arial"/>
                <w:sz w:val="24"/>
                <w:szCs w:val="24"/>
              </w:rPr>
            </w:pPr>
          </w:p>
          <w:p w14:paraId="5FA81872" w14:textId="77777777" w:rsidR="008A5190" w:rsidRDefault="008A5190" w:rsidP="0081440B">
            <w:pPr>
              <w:pStyle w:val="NormalWeb"/>
              <w:spacing w:before="0" w:beforeAutospacing="0" w:after="0" w:afterAutospacing="0"/>
              <w:rPr>
                <w:rFonts w:ascii="Arial" w:hAnsi="Arial" w:cs="Arial"/>
                <w:sz w:val="24"/>
                <w:szCs w:val="24"/>
              </w:rPr>
            </w:pPr>
          </w:p>
          <w:p w14:paraId="4EBEBCAF" w14:textId="77777777" w:rsidR="008A5190" w:rsidRDefault="008A5190" w:rsidP="0081440B">
            <w:pPr>
              <w:pStyle w:val="NormalWeb"/>
              <w:spacing w:before="0" w:beforeAutospacing="0" w:after="0" w:afterAutospacing="0"/>
              <w:rPr>
                <w:rFonts w:ascii="Arial" w:hAnsi="Arial" w:cs="Arial"/>
                <w:sz w:val="24"/>
                <w:szCs w:val="24"/>
              </w:rPr>
            </w:pPr>
          </w:p>
        </w:tc>
      </w:tr>
    </w:tbl>
    <w:p w14:paraId="2C2A28A4"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581D476C" w14:textId="77777777" w:rsidTr="0081440B">
        <w:tc>
          <w:tcPr>
            <w:tcW w:w="10194" w:type="dxa"/>
            <w:shd w:val="clear" w:color="auto" w:fill="C00000"/>
          </w:tcPr>
          <w:p w14:paraId="6865E1DC"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is negative about working for CFRS? </w:t>
            </w:r>
          </w:p>
          <w:p w14:paraId="27969D4C"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3E865A02" w14:textId="77777777" w:rsidTr="0081440B">
        <w:tc>
          <w:tcPr>
            <w:tcW w:w="10194" w:type="dxa"/>
          </w:tcPr>
          <w:p w14:paraId="7649D9C4" w14:textId="77777777" w:rsidR="008A5190" w:rsidRDefault="008A5190" w:rsidP="0081440B">
            <w:pPr>
              <w:pStyle w:val="NormalWeb"/>
              <w:spacing w:before="0" w:beforeAutospacing="0" w:after="0" w:afterAutospacing="0"/>
              <w:rPr>
                <w:rFonts w:ascii="Arial" w:hAnsi="Arial" w:cs="Arial"/>
                <w:sz w:val="24"/>
                <w:szCs w:val="24"/>
              </w:rPr>
            </w:pPr>
          </w:p>
          <w:p w14:paraId="0A3424C0" w14:textId="77777777" w:rsidR="008A5190" w:rsidRDefault="008A5190" w:rsidP="0081440B">
            <w:pPr>
              <w:pStyle w:val="NormalWeb"/>
              <w:spacing w:before="0" w:beforeAutospacing="0" w:after="0" w:afterAutospacing="0"/>
              <w:rPr>
                <w:rFonts w:ascii="Arial" w:hAnsi="Arial" w:cs="Arial"/>
                <w:sz w:val="24"/>
                <w:szCs w:val="24"/>
              </w:rPr>
            </w:pPr>
          </w:p>
          <w:p w14:paraId="0D7286A3" w14:textId="77777777" w:rsidR="008A5190" w:rsidRDefault="008A5190" w:rsidP="0081440B">
            <w:pPr>
              <w:pStyle w:val="NormalWeb"/>
              <w:spacing w:before="0" w:beforeAutospacing="0" w:after="0" w:afterAutospacing="0"/>
              <w:rPr>
                <w:rFonts w:ascii="Arial" w:hAnsi="Arial" w:cs="Arial"/>
                <w:sz w:val="24"/>
                <w:szCs w:val="24"/>
              </w:rPr>
            </w:pPr>
          </w:p>
          <w:p w14:paraId="7DA3C71F" w14:textId="77777777" w:rsidR="008A5190" w:rsidRDefault="008A5190" w:rsidP="0081440B">
            <w:pPr>
              <w:pStyle w:val="NormalWeb"/>
              <w:spacing w:before="0" w:beforeAutospacing="0" w:after="0" w:afterAutospacing="0"/>
              <w:rPr>
                <w:rFonts w:ascii="Arial" w:hAnsi="Arial" w:cs="Arial"/>
                <w:sz w:val="24"/>
                <w:szCs w:val="24"/>
              </w:rPr>
            </w:pPr>
          </w:p>
          <w:p w14:paraId="0F1ADB0A" w14:textId="77777777" w:rsidR="008A5190" w:rsidRDefault="008A5190" w:rsidP="0081440B">
            <w:pPr>
              <w:pStyle w:val="NormalWeb"/>
              <w:spacing w:before="0" w:beforeAutospacing="0" w:after="0" w:afterAutospacing="0"/>
              <w:rPr>
                <w:rFonts w:ascii="Arial" w:hAnsi="Arial" w:cs="Arial"/>
                <w:sz w:val="24"/>
                <w:szCs w:val="24"/>
              </w:rPr>
            </w:pPr>
          </w:p>
          <w:p w14:paraId="1451BBF8" w14:textId="77777777" w:rsidR="008A5190" w:rsidRDefault="008A5190" w:rsidP="0081440B">
            <w:pPr>
              <w:pStyle w:val="NormalWeb"/>
              <w:spacing w:before="0" w:beforeAutospacing="0" w:after="0" w:afterAutospacing="0"/>
              <w:rPr>
                <w:rFonts w:ascii="Arial" w:hAnsi="Arial" w:cs="Arial"/>
                <w:sz w:val="24"/>
                <w:szCs w:val="24"/>
              </w:rPr>
            </w:pPr>
          </w:p>
          <w:p w14:paraId="1EA4C873" w14:textId="77777777" w:rsidR="008A5190" w:rsidRDefault="008A5190" w:rsidP="0081440B">
            <w:pPr>
              <w:pStyle w:val="NormalWeb"/>
              <w:spacing w:before="0" w:beforeAutospacing="0" w:after="0" w:afterAutospacing="0"/>
              <w:rPr>
                <w:rFonts w:ascii="Arial" w:hAnsi="Arial" w:cs="Arial"/>
                <w:sz w:val="24"/>
                <w:szCs w:val="24"/>
              </w:rPr>
            </w:pPr>
          </w:p>
          <w:p w14:paraId="32AAB5D3" w14:textId="77777777" w:rsidR="008A5190" w:rsidRDefault="008A5190" w:rsidP="0081440B">
            <w:pPr>
              <w:pStyle w:val="NormalWeb"/>
              <w:spacing w:before="0" w:beforeAutospacing="0" w:after="0" w:afterAutospacing="0"/>
              <w:rPr>
                <w:rFonts w:ascii="Arial" w:hAnsi="Arial" w:cs="Arial"/>
                <w:sz w:val="24"/>
                <w:szCs w:val="24"/>
              </w:rPr>
            </w:pPr>
          </w:p>
          <w:p w14:paraId="5A0E3585" w14:textId="77777777" w:rsidR="008A5190" w:rsidRDefault="008A5190" w:rsidP="0081440B">
            <w:pPr>
              <w:pStyle w:val="NormalWeb"/>
              <w:spacing w:before="0" w:beforeAutospacing="0" w:after="0" w:afterAutospacing="0"/>
              <w:rPr>
                <w:rFonts w:ascii="Arial" w:hAnsi="Arial" w:cs="Arial"/>
                <w:sz w:val="24"/>
                <w:szCs w:val="24"/>
              </w:rPr>
            </w:pPr>
          </w:p>
          <w:p w14:paraId="6E280F4C" w14:textId="77777777" w:rsidR="008A5190" w:rsidRDefault="008A5190" w:rsidP="0081440B">
            <w:pPr>
              <w:pStyle w:val="NormalWeb"/>
              <w:spacing w:before="0" w:beforeAutospacing="0" w:after="0" w:afterAutospacing="0"/>
              <w:rPr>
                <w:rFonts w:ascii="Arial" w:hAnsi="Arial" w:cs="Arial"/>
                <w:sz w:val="24"/>
                <w:szCs w:val="24"/>
              </w:rPr>
            </w:pPr>
          </w:p>
          <w:p w14:paraId="11DFCA9A" w14:textId="77777777" w:rsidR="008A5190" w:rsidRDefault="008A5190" w:rsidP="0081440B">
            <w:pPr>
              <w:pStyle w:val="NormalWeb"/>
              <w:spacing w:before="0" w:beforeAutospacing="0" w:after="0" w:afterAutospacing="0"/>
              <w:rPr>
                <w:rFonts w:ascii="Arial" w:hAnsi="Arial" w:cs="Arial"/>
                <w:sz w:val="24"/>
                <w:szCs w:val="24"/>
              </w:rPr>
            </w:pPr>
          </w:p>
          <w:p w14:paraId="516C3050" w14:textId="77777777" w:rsidR="008A5190" w:rsidRDefault="008A5190" w:rsidP="0081440B">
            <w:pPr>
              <w:pStyle w:val="NormalWeb"/>
              <w:spacing w:before="0" w:beforeAutospacing="0" w:after="0" w:afterAutospacing="0"/>
              <w:rPr>
                <w:rFonts w:ascii="Arial" w:hAnsi="Arial" w:cs="Arial"/>
                <w:sz w:val="24"/>
                <w:szCs w:val="24"/>
              </w:rPr>
            </w:pPr>
          </w:p>
        </w:tc>
      </w:tr>
    </w:tbl>
    <w:p w14:paraId="4337DC9D" w14:textId="77777777" w:rsidR="008A5190" w:rsidRDefault="008A5190" w:rsidP="008A5190">
      <w:pPr>
        <w:rPr>
          <w:rFonts w:cs="Arial"/>
          <w:sz w:val="28"/>
          <w:szCs w:val="28"/>
        </w:rPr>
      </w:pPr>
    </w:p>
    <w:p w14:paraId="51173D5D"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519BE200" w14:textId="77777777" w:rsidTr="0081440B">
        <w:tc>
          <w:tcPr>
            <w:tcW w:w="10194" w:type="dxa"/>
            <w:shd w:val="clear" w:color="auto" w:fill="C00000"/>
          </w:tcPr>
          <w:p w14:paraId="0399F9D2"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While working for CFRS, did you feel like you could challenge? If you did, did you feel heard? Did leadership act on the challenges you raised?</w:t>
            </w:r>
          </w:p>
          <w:p w14:paraId="4511A962"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145D2793" w14:textId="77777777" w:rsidTr="0081440B">
        <w:tc>
          <w:tcPr>
            <w:tcW w:w="10194" w:type="dxa"/>
          </w:tcPr>
          <w:p w14:paraId="643A0C30" w14:textId="77777777" w:rsidR="008A5190" w:rsidRDefault="008A5190" w:rsidP="0081440B">
            <w:pPr>
              <w:pStyle w:val="NormalWeb"/>
              <w:spacing w:before="0" w:beforeAutospacing="0" w:after="0" w:afterAutospacing="0"/>
              <w:rPr>
                <w:rFonts w:ascii="Arial" w:hAnsi="Arial" w:cs="Arial"/>
                <w:sz w:val="24"/>
                <w:szCs w:val="24"/>
              </w:rPr>
            </w:pPr>
          </w:p>
          <w:p w14:paraId="21F286C0" w14:textId="77777777" w:rsidR="008A5190" w:rsidRDefault="008A5190" w:rsidP="0081440B">
            <w:pPr>
              <w:pStyle w:val="NormalWeb"/>
              <w:spacing w:before="0" w:beforeAutospacing="0" w:after="0" w:afterAutospacing="0"/>
              <w:rPr>
                <w:rFonts w:ascii="Arial" w:hAnsi="Arial" w:cs="Arial"/>
                <w:sz w:val="24"/>
                <w:szCs w:val="24"/>
              </w:rPr>
            </w:pPr>
          </w:p>
          <w:p w14:paraId="70282A25" w14:textId="77777777" w:rsidR="008A5190" w:rsidRDefault="008A5190" w:rsidP="0081440B">
            <w:pPr>
              <w:pStyle w:val="NormalWeb"/>
              <w:spacing w:before="0" w:beforeAutospacing="0" w:after="0" w:afterAutospacing="0"/>
              <w:rPr>
                <w:rFonts w:ascii="Arial" w:hAnsi="Arial" w:cs="Arial"/>
                <w:sz w:val="24"/>
                <w:szCs w:val="24"/>
              </w:rPr>
            </w:pPr>
          </w:p>
          <w:p w14:paraId="4FE5C8B3" w14:textId="77777777" w:rsidR="008A5190" w:rsidRDefault="008A5190" w:rsidP="0081440B">
            <w:pPr>
              <w:pStyle w:val="NormalWeb"/>
              <w:spacing w:before="0" w:beforeAutospacing="0" w:after="0" w:afterAutospacing="0"/>
              <w:rPr>
                <w:rFonts w:ascii="Arial" w:hAnsi="Arial" w:cs="Arial"/>
                <w:sz w:val="24"/>
                <w:szCs w:val="24"/>
              </w:rPr>
            </w:pPr>
          </w:p>
          <w:p w14:paraId="3D514D39" w14:textId="77777777" w:rsidR="008A5190" w:rsidRDefault="008A5190" w:rsidP="0081440B">
            <w:pPr>
              <w:pStyle w:val="NormalWeb"/>
              <w:spacing w:before="0" w:beforeAutospacing="0" w:after="0" w:afterAutospacing="0"/>
              <w:rPr>
                <w:rFonts w:ascii="Arial" w:hAnsi="Arial" w:cs="Arial"/>
                <w:sz w:val="24"/>
                <w:szCs w:val="24"/>
              </w:rPr>
            </w:pPr>
          </w:p>
          <w:p w14:paraId="730C6782" w14:textId="77777777" w:rsidR="008A5190" w:rsidRDefault="008A5190" w:rsidP="0081440B">
            <w:pPr>
              <w:pStyle w:val="NormalWeb"/>
              <w:spacing w:before="0" w:beforeAutospacing="0" w:after="0" w:afterAutospacing="0"/>
              <w:rPr>
                <w:rFonts w:ascii="Arial" w:hAnsi="Arial" w:cs="Arial"/>
                <w:sz w:val="24"/>
                <w:szCs w:val="24"/>
              </w:rPr>
            </w:pPr>
          </w:p>
          <w:p w14:paraId="3DEBE455" w14:textId="77777777" w:rsidR="008A5190" w:rsidRDefault="008A5190" w:rsidP="0081440B">
            <w:pPr>
              <w:pStyle w:val="NormalWeb"/>
              <w:spacing w:before="0" w:beforeAutospacing="0" w:after="0" w:afterAutospacing="0"/>
              <w:rPr>
                <w:rFonts w:ascii="Arial" w:hAnsi="Arial" w:cs="Arial"/>
                <w:sz w:val="24"/>
                <w:szCs w:val="24"/>
              </w:rPr>
            </w:pPr>
          </w:p>
          <w:p w14:paraId="1DA35F55" w14:textId="77777777" w:rsidR="008A5190" w:rsidRDefault="008A5190" w:rsidP="0081440B">
            <w:pPr>
              <w:pStyle w:val="NormalWeb"/>
              <w:spacing w:before="0" w:beforeAutospacing="0" w:after="0" w:afterAutospacing="0"/>
              <w:rPr>
                <w:rFonts w:ascii="Arial" w:hAnsi="Arial" w:cs="Arial"/>
                <w:sz w:val="24"/>
                <w:szCs w:val="24"/>
              </w:rPr>
            </w:pPr>
          </w:p>
          <w:p w14:paraId="1F8CFA2D" w14:textId="77777777" w:rsidR="008A5190" w:rsidRDefault="008A5190" w:rsidP="0081440B">
            <w:pPr>
              <w:pStyle w:val="NormalWeb"/>
              <w:spacing w:before="0" w:beforeAutospacing="0" w:after="0" w:afterAutospacing="0"/>
              <w:rPr>
                <w:rFonts w:ascii="Arial" w:hAnsi="Arial" w:cs="Arial"/>
                <w:sz w:val="24"/>
                <w:szCs w:val="24"/>
              </w:rPr>
            </w:pPr>
          </w:p>
          <w:p w14:paraId="7E664FF5" w14:textId="77777777" w:rsidR="008A5190" w:rsidRDefault="008A5190" w:rsidP="0081440B">
            <w:pPr>
              <w:pStyle w:val="NormalWeb"/>
              <w:spacing w:before="0" w:beforeAutospacing="0" w:after="0" w:afterAutospacing="0"/>
              <w:rPr>
                <w:rFonts w:ascii="Arial" w:hAnsi="Arial" w:cs="Arial"/>
                <w:sz w:val="24"/>
                <w:szCs w:val="24"/>
              </w:rPr>
            </w:pPr>
          </w:p>
          <w:p w14:paraId="36167260" w14:textId="77777777" w:rsidR="008A5190" w:rsidRDefault="008A5190" w:rsidP="0081440B">
            <w:pPr>
              <w:pStyle w:val="NormalWeb"/>
              <w:spacing w:before="0" w:beforeAutospacing="0" w:after="0" w:afterAutospacing="0"/>
              <w:rPr>
                <w:rFonts w:ascii="Arial" w:hAnsi="Arial" w:cs="Arial"/>
                <w:sz w:val="24"/>
                <w:szCs w:val="24"/>
              </w:rPr>
            </w:pPr>
          </w:p>
          <w:p w14:paraId="162E96D5" w14:textId="77777777" w:rsidR="008A5190" w:rsidRDefault="008A5190" w:rsidP="0081440B">
            <w:pPr>
              <w:pStyle w:val="NormalWeb"/>
              <w:spacing w:before="0" w:beforeAutospacing="0" w:after="0" w:afterAutospacing="0"/>
              <w:rPr>
                <w:rFonts w:ascii="Arial" w:hAnsi="Arial" w:cs="Arial"/>
                <w:sz w:val="24"/>
                <w:szCs w:val="24"/>
              </w:rPr>
            </w:pPr>
          </w:p>
        </w:tc>
      </w:tr>
    </w:tbl>
    <w:p w14:paraId="54C3DCBC"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7BAD4854" w14:textId="77777777" w:rsidTr="0081440B">
        <w:tc>
          <w:tcPr>
            <w:tcW w:w="10194" w:type="dxa"/>
            <w:shd w:val="clear" w:color="auto" w:fill="C00000"/>
          </w:tcPr>
          <w:p w14:paraId="78F80A2F"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Did you feel like the physical and mental health support the service offered was adequate? Would you have like to see any changes/improvements?</w:t>
            </w:r>
          </w:p>
          <w:p w14:paraId="5EABB0DF"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27D19874" w14:textId="77777777" w:rsidTr="0081440B">
        <w:tc>
          <w:tcPr>
            <w:tcW w:w="10194" w:type="dxa"/>
          </w:tcPr>
          <w:p w14:paraId="41BCBF3E" w14:textId="77777777" w:rsidR="008A5190" w:rsidRDefault="008A5190" w:rsidP="0081440B">
            <w:pPr>
              <w:pStyle w:val="NormalWeb"/>
              <w:spacing w:before="0" w:beforeAutospacing="0" w:after="0" w:afterAutospacing="0"/>
              <w:rPr>
                <w:rFonts w:ascii="Arial" w:hAnsi="Arial" w:cs="Arial"/>
                <w:sz w:val="24"/>
                <w:szCs w:val="24"/>
              </w:rPr>
            </w:pPr>
          </w:p>
          <w:p w14:paraId="010189C4" w14:textId="77777777" w:rsidR="008A5190" w:rsidRDefault="008A5190" w:rsidP="0081440B">
            <w:pPr>
              <w:pStyle w:val="NormalWeb"/>
              <w:spacing w:before="0" w:beforeAutospacing="0" w:after="0" w:afterAutospacing="0"/>
              <w:rPr>
                <w:rFonts w:ascii="Arial" w:hAnsi="Arial" w:cs="Arial"/>
                <w:sz w:val="24"/>
                <w:szCs w:val="24"/>
              </w:rPr>
            </w:pPr>
          </w:p>
          <w:p w14:paraId="330EC852" w14:textId="77777777" w:rsidR="008A5190" w:rsidRDefault="008A5190" w:rsidP="0081440B">
            <w:pPr>
              <w:pStyle w:val="NormalWeb"/>
              <w:spacing w:before="0" w:beforeAutospacing="0" w:after="0" w:afterAutospacing="0"/>
              <w:rPr>
                <w:rFonts w:ascii="Arial" w:hAnsi="Arial" w:cs="Arial"/>
                <w:sz w:val="24"/>
                <w:szCs w:val="24"/>
              </w:rPr>
            </w:pPr>
          </w:p>
          <w:p w14:paraId="5927BA65" w14:textId="77777777" w:rsidR="008A5190" w:rsidRDefault="008A5190" w:rsidP="0081440B">
            <w:pPr>
              <w:pStyle w:val="NormalWeb"/>
              <w:spacing w:before="0" w:beforeAutospacing="0" w:after="0" w:afterAutospacing="0"/>
              <w:rPr>
                <w:rFonts w:ascii="Arial" w:hAnsi="Arial" w:cs="Arial"/>
                <w:sz w:val="24"/>
                <w:szCs w:val="24"/>
              </w:rPr>
            </w:pPr>
          </w:p>
          <w:p w14:paraId="64269A68" w14:textId="77777777" w:rsidR="008A5190" w:rsidRDefault="008A5190" w:rsidP="0081440B">
            <w:pPr>
              <w:pStyle w:val="NormalWeb"/>
              <w:spacing w:before="0" w:beforeAutospacing="0" w:after="0" w:afterAutospacing="0"/>
              <w:rPr>
                <w:rFonts w:ascii="Arial" w:hAnsi="Arial" w:cs="Arial"/>
                <w:sz w:val="24"/>
                <w:szCs w:val="24"/>
              </w:rPr>
            </w:pPr>
          </w:p>
          <w:p w14:paraId="37FE648B" w14:textId="77777777" w:rsidR="008A5190" w:rsidRDefault="008A5190" w:rsidP="0081440B">
            <w:pPr>
              <w:pStyle w:val="NormalWeb"/>
              <w:spacing w:before="0" w:beforeAutospacing="0" w:after="0" w:afterAutospacing="0"/>
              <w:rPr>
                <w:rFonts w:ascii="Arial" w:hAnsi="Arial" w:cs="Arial"/>
                <w:sz w:val="24"/>
                <w:szCs w:val="24"/>
              </w:rPr>
            </w:pPr>
          </w:p>
          <w:p w14:paraId="3563FD64" w14:textId="77777777" w:rsidR="008A5190" w:rsidRDefault="008A5190" w:rsidP="0081440B">
            <w:pPr>
              <w:pStyle w:val="NormalWeb"/>
              <w:spacing w:before="0" w:beforeAutospacing="0" w:after="0" w:afterAutospacing="0"/>
              <w:rPr>
                <w:rFonts w:ascii="Arial" w:hAnsi="Arial" w:cs="Arial"/>
                <w:sz w:val="24"/>
                <w:szCs w:val="24"/>
              </w:rPr>
            </w:pPr>
          </w:p>
          <w:p w14:paraId="57FCB773" w14:textId="77777777" w:rsidR="008A5190" w:rsidRDefault="008A5190" w:rsidP="0081440B">
            <w:pPr>
              <w:pStyle w:val="NormalWeb"/>
              <w:spacing w:before="0" w:beforeAutospacing="0" w:after="0" w:afterAutospacing="0"/>
              <w:rPr>
                <w:rFonts w:ascii="Arial" w:hAnsi="Arial" w:cs="Arial"/>
                <w:sz w:val="24"/>
                <w:szCs w:val="24"/>
              </w:rPr>
            </w:pPr>
          </w:p>
          <w:p w14:paraId="1516939E" w14:textId="77777777" w:rsidR="008A5190" w:rsidRDefault="008A5190" w:rsidP="0081440B">
            <w:pPr>
              <w:pStyle w:val="NormalWeb"/>
              <w:spacing w:before="0" w:beforeAutospacing="0" w:after="0" w:afterAutospacing="0"/>
              <w:rPr>
                <w:rFonts w:ascii="Arial" w:hAnsi="Arial" w:cs="Arial"/>
                <w:sz w:val="24"/>
                <w:szCs w:val="24"/>
              </w:rPr>
            </w:pPr>
          </w:p>
          <w:p w14:paraId="1E29C9E6" w14:textId="77777777" w:rsidR="008A5190" w:rsidRDefault="008A5190" w:rsidP="0081440B">
            <w:pPr>
              <w:pStyle w:val="NormalWeb"/>
              <w:spacing w:before="0" w:beforeAutospacing="0" w:after="0" w:afterAutospacing="0"/>
              <w:rPr>
                <w:rFonts w:ascii="Arial" w:hAnsi="Arial" w:cs="Arial"/>
                <w:sz w:val="24"/>
                <w:szCs w:val="24"/>
              </w:rPr>
            </w:pPr>
          </w:p>
          <w:p w14:paraId="44334A8E" w14:textId="77777777" w:rsidR="008A5190" w:rsidRDefault="008A5190" w:rsidP="0081440B">
            <w:pPr>
              <w:pStyle w:val="NormalWeb"/>
              <w:spacing w:before="0" w:beforeAutospacing="0" w:after="0" w:afterAutospacing="0"/>
              <w:rPr>
                <w:rFonts w:ascii="Arial" w:hAnsi="Arial" w:cs="Arial"/>
                <w:sz w:val="24"/>
                <w:szCs w:val="24"/>
              </w:rPr>
            </w:pPr>
          </w:p>
          <w:p w14:paraId="7EC006CB" w14:textId="77777777" w:rsidR="008A5190" w:rsidRDefault="008A5190" w:rsidP="0081440B">
            <w:pPr>
              <w:pStyle w:val="NormalWeb"/>
              <w:spacing w:before="0" w:beforeAutospacing="0" w:after="0" w:afterAutospacing="0"/>
              <w:rPr>
                <w:rFonts w:ascii="Arial" w:hAnsi="Arial" w:cs="Arial"/>
                <w:sz w:val="24"/>
                <w:szCs w:val="24"/>
              </w:rPr>
            </w:pPr>
          </w:p>
        </w:tc>
      </w:tr>
    </w:tbl>
    <w:p w14:paraId="2ED2539D"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75FF3FE8" w14:textId="77777777" w:rsidTr="0081440B">
        <w:tc>
          <w:tcPr>
            <w:tcW w:w="10194" w:type="dxa"/>
            <w:shd w:val="clear" w:color="auto" w:fill="C00000"/>
          </w:tcPr>
          <w:p w14:paraId="55DE6DB9"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Did you feel like you had opportunity to develop in your role? Did you go for promotion or a new post, and were you supported?  </w:t>
            </w:r>
          </w:p>
          <w:p w14:paraId="51243B2E"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36FAD0B9" w14:textId="77777777" w:rsidTr="0081440B">
        <w:tc>
          <w:tcPr>
            <w:tcW w:w="10194" w:type="dxa"/>
          </w:tcPr>
          <w:p w14:paraId="5C438C35" w14:textId="77777777" w:rsidR="008A5190" w:rsidRDefault="008A5190" w:rsidP="0081440B">
            <w:pPr>
              <w:pStyle w:val="NormalWeb"/>
              <w:spacing w:before="0" w:beforeAutospacing="0" w:after="0" w:afterAutospacing="0"/>
              <w:rPr>
                <w:rFonts w:ascii="Arial" w:hAnsi="Arial" w:cs="Arial"/>
                <w:sz w:val="24"/>
                <w:szCs w:val="24"/>
              </w:rPr>
            </w:pPr>
          </w:p>
          <w:p w14:paraId="2666C0DF" w14:textId="77777777" w:rsidR="008A5190" w:rsidRDefault="008A5190" w:rsidP="0081440B">
            <w:pPr>
              <w:pStyle w:val="NormalWeb"/>
              <w:spacing w:before="0" w:beforeAutospacing="0" w:after="0" w:afterAutospacing="0"/>
              <w:rPr>
                <w:rFonts w:ascii="Arial" w:hAnsi="Arial" w:cs="Arial"/>
                <w:sz w:val="24"/>
                <w:szCs w:val="24"/>
              </w:rPr>
            </w:pPr>
          </w:p>
          <w:p w14:paraId="4F01E8E7" w14:textId="77777777" w:rsidR="008A5190" w:rsidRDefault="008A5190" w:rsidP="0081440B">
            <w:pPr>
              <w:pStyle w:val="NormalWeb"/>
              <w:spacing w:before="0" w:beforeAutospacing="0" w:after="0" w:afterAutospacing="0"/>
              <w:rPr>
                <w:rFonts w:ascii="Arial" w:hAnsi="Arial" w:cs="Arial"/>
                <w:sz w:val="24"/>
                <w:szCs w:val="24"/>
              </w:rPr>
            </w:pPr>
          </w:p>
          <w:p w14:paraId="1750C11C" w14:textId="77777777" w:rsidR="008A5190" w:rsidRDefault="008A5190" w:rsidP="0081440B">
            <w:pPr>
              <w:pStyle w:val="NormalWeb"/>
              <w:spacing w:before="0" w:beforeAutospacing="0" w:after="0" w:afterAutospacing="0"/>
              <w:rPr>
                <w:rFonts w:ascii="Arial" w:hAnsi="Arial" w:cs="Arial"/>
                <w:sz w:val="24"/>
                <w:szCs w:val="24"/>
              </w:rPr>
            </w:pPr>
          </w:p>
          <w:p w14:paraId="100D04D3" w14:textId="77777777" w:rsidR="008A5190" w:rsidRDefault="008A5190" w:rsidP="0081440B">
            <w:pPr>
              <w:pStyle w:val="NormalWeb"/>
              <w:spacing w:before="0" w:beforeAutospacing="0" w:after="0" w:afterAutospacing="0"/>
              <w:rPr>
                <w:rFonts w:ascii="Arial" w:hAnsi="Arial" w:cs="Arial"/>
                <w:sz w:val="24"/>
                <w:szCs w:val="24"/>
              </w:rPr>
            </w:pPr>
          </w:p>
          <w:p w14:paraId="5E7EC839" w14:textId="77777777" w:rsidR="008A5190" w:rsidRDefault="008A5190" w:rsidP="0081440B">
            <w:pPr>
              <w:pStyle w:val="NormalWeb"/>
              <w:spacing w:before="0" w:beforeAutospacing="0" w:after="0" w:afterAutospacing="0"/>
              <w:rPr>
                <w:rFonts w:ascii="Arial" w:hAnsi="Arial" w:cs="Arial"/>
                <w:sz w:val="24"/>
                <w:szCs w:val="24"/>
              </w:rPr>
            </w:pPr>
          </w:p>
          <w:p w14:paraId="40D42E0A" w14:textId="77777777" w:rsidR="008A5190" w:rsidRDefault="008A5190" w:rsidP="0081440B">
            <w:pPr>
              <w:pStyle w:val="NormalWeb"/>
              <w:spacing w:before="0" w:beforeAutospacing="0" w:after="0" w:afterAutospacing="0"/>
              <w:rPr>
                <w:rFonts w:ascii="Arial" w:hAnsi="Arial" w:cs="Arial"/>
                <w:sz w:val="24"/>
                <w:szCs w:val="24"/>
              </w:rPr>
            </w:pPr>
          </w:p>
          <w:p w14:paraId="26F70EB9" w14:textId="77777777" w:rsidR="008A5190" w:rsidRDefault="008A5190" w:rsidP="0081440B">
            <w:pPr>
              <w:pStyle w:val="NormalWeb"/>
              <w:spacing w:before="0" w:beforeAutospacing="0" w:after="0" w:afterAutospacing="0"/>
              <w:rPr>
                <w:rFonts w:ascii="Arial" w:hAnsi="Arial" w:cs="Arial"/>
                <w:sz w:val="24"/>
                <w:szCs w:val="24"/>
              </w:rPr>
            </w:pPr>
          </w:p>
          <w:p w14:paraId="6EFCA7EB" w14:textId="77777777" w:rsidR="008A5190" w:rsidRDefault="008A5190" w:rsidP="0081440B">
            <w:pPr>
              <w:pStyle w:val="NormalWeb"/>
              <w:spacing w:before="0" w:beforeAutospacing="0" w:after="0" w:afterAutospacing="0"/>
              <w:rPr>
                <w:rFonts w:ascii="Arial" w:hAnsi="Arial" w:cs="Arial"/>
                <w:sz w:val="24"/>
                <w:szCs w:val="24"/>
              </w:rPr>
            </w:pPr>
          </w:p>
          <w:p w14:paraId="6DC2E4F8" w14:textId="77777777" w:rsidR="008A5190" w:rsidRDefault="008A5190" w:rsidP="0081440B">
            <w:pPr>
              <w:pStyle w:val="NormalWeb"/>
              <w:spacing w:before="0" w:beforeAutospacing="0" w:after="0" w:afterAutospacing="0"/>
              <w:rPr>
                <w:rFonts w:ascii="Arial" w:hAnsi="Arial" w:cs="Arial"/>
                <w:sz w:val="24"/>
                <w:szCs w:val="24"/>
              </w:rPr>
            </w:pPr>
          </w:p>
          <w:p w14:paraId="68D6EF02" w14:textId="77777777" w:rsidR="008A5190" w:rsidRDefault="008A5190" w:rsidP="0081440B">
            <w:pPr>
              <w:pStyle w:val="NormalWeb"/>
              <w:spacing w:before="0" w:beforeAutospacing="0" w:after="0" w:afterAutospacing="0"/>
              <w:rPr>
                <w:rFonts w:ascii="Arial" w:hAnsi="Arial" w:cs="Arial"/>
                <w:sz w:val="24"/>
                <w:szCs w:val="24"/>
              </w:rPr>
            </w:pPr>
          </w:p>
          <w:p w14:paraId="189C15BE" w14:textId="77777777" w:rsidR="008A5190" w:rsidRDefault="008A5190" w:rsidP="0081440B">
            <w:pPr>
              <w:pStyle w:val="NormalWeb"/>
              <w:spacing w:before="0" w:beforeAutospacing="0" w:after="0" w:afterAutospacing="0"/>
              <w:rPr>
                <w:rFonts w:ascii="Arial" w:hAnsi="Arial" w:cs="Arial"/>
                <w:sz w:val="24"/>
                <w:szCs w:val="24"/>
              </w:rPr>
            </w:pPr>
          </w:p>
        </w:tc>
      </w:tr>
    </w:tbl>
    <w:p w14:paraId="4F26139C"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47F0B7D2" w14:textId="77777777" w:rsidTr="0081440B">
        <w:tc>
          <w:tcPr>
            <w:tcW w:w="10194" w:type="dxa"/>
            <w:shd w:val="clear" w:color="auto" w:fill="C00000"/>
          </w:tcPr>
          <w:p w14:paraId="02CB2FAD"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did you find the work / life balance when working for CFRS? Were you able to prioritise what was important to you, and feel supported in this by your crew/team/managers etc? </w:t>
            </w:r>
          </w:p>
        </w:tc>
      </w:tr>
      <w:tr w:rsidR="008A5190" w14:paraId="18E88F4B" w14:textId="77777777" w:rsidTr="0081440B">
        <w:tc>
          <w:tcPr>
            <w:tcW w:w="10194" w:type="dxa"/>
          </w:tcPr>
          <w:p w14:paraId="78C8C110" w14:textId="77777777" w:rsidR="008A5190" w:rsidRDefault="008A5190" w:rsidP="0081440B">
            <w:pPr>
              <w:pStyle w:val="NormalWeb"/>
              <w:spacing w:before="0" w:beforeAutospacing="0" w:after="0" w:afterAutospacing="0"/>
              <w:rPr>
                <w:rFonts w:ascii="Arial" w:hAnsi="Arial" w:cs="Arial"/>
                <w:sz w:val="24"/>
                <w:szCs w:val="24"/>
              </w:rPr>
            </w:pPr>
          </w:p>
          <w:p w14:paraId="48A3887C" w14:textId="77777777" w:rsidR="008A5190" w:rsidRDefault="008A5190" w:rsidP="0081440B">
            <w:pPr>
              <w:pStyle w:val="NormalWeb"/>
              <w:spacing w:before="0" w:beforeAutospacing="0" w:after="0" w:afterAutospacing="0"/>
              <w:rPr>
                <w:rFonts w:ascii="Arial" w:hAnsi="Arial" w:cs="Arial"/>
                <w:sz w:val="24"/>
                <w:szCs w:val="24"/>
              </w:rPr>
            </w:pPr>
          </w:p>
          <w:p w14:paraId="44B7D8AF" w14:textId="77777777" w:rsidR="008A5190" w:rsidRDefault="008A5190" w:rsidP="0081440B">
            <w:pPr>
              <w:pStyle w:val="NormalWeb"/>
              <w:spacing w:before="0" w:beforeAutospacing="0" w:after="0" w:afterAutospacing="0"/>
              <w:rPr>
                <w:rFonts w:ascii="Arial" w:hAnsi="Arial" w:cs="Arial"/>
                <w:sz w:val="24"/>
                <w:szCs w:val="24"/>
              </w:rPr>
            </w:pPr>
          </w:p>
          <w:p w14:paraId="5C009108" w14:textId="77777777" w:rsidR="008A5190" w:rsidRDefault="008A5190" w:rsidP="0081440B">
            <w:pPr>
              <w:pStyle w:val="NormalWeb"/>
              <w:spacing w:before="0" w:beforeAutospacing="0" w:after="0" w:afterAutospacing="0"/>
              <w:rPr>
                <w:rFonts w:ascii="Arial" w:hAnsi="Arial" w:cs="Arial"/>
                <w:sz w:val="24"/>
                <w:szCs w:val="24"/>
              </w:rPr>
            </w:pPr>
          </w:p>
          <w:p w14:paraId="1CC8C97C" w14:textId="77777777" w:rsidR="008A5190" w:rsidRDefault="008A5190" w:rsidP="0081440B">
            <w:pPr>
              <w:pStyle w:val="NormalWeb"/>
              <w:spacing w:before="0" w:beforeAutospacing="0" w:after="0" w:afterAutospacing="0"/>
              <w:rPr>
                <w:rFonts w:ascii="Arial" w:hAnsi="Arial" w:cs="Arial"/>
                <w:sz w:val="24"/>
                <w:szCs w:val="24"/>
              </w:rPr>
            </w:pPr>
          </w:p>
          <w:p w14:paraId="5DE64AE6" w14:textId="77777777" w:rsidR="008A5190" w:rsidRDefault="008A5190" w:rsidP="0081440B">
            <w:pPr>
              <w:pStyle w:val="NormalWeb"/>
              <w:spacing w:before="0" w:beforeAutospacing="0" w:after="0" w:afterAutospacing="0"/>
              <w:rPr>
                <w:rFonts w:ascii="Arial" w:hAnsi="Arial" w:cs="Arial"/>
                <w:sz w:val="24"/>
                <w:szCs w:val="24"/>
              </w:rPr>
            </w:pPr>
          </w:p>
          <w:p w14:paraId="66D443E0" w14:textId="77777777" w:rsidR="008A5190" w:rsidRDefault="008A5190" w:rsidP="0081440B">
            <w:pPr>
              <w:pStyle w:val="NormalWeb"/>
              <w:spacing w:before="0" w:beforeAutospacing="0" w:after="0" w:afterAutospacing="0"/>
              <w:rPr>
                <w:rFonts w:ascii="Arial" w:hAnsi="Arial" w:cs="Arial"/>
                <w:sz w:val="24"/>
                <w:szCs w:val="24"/>
              </w:rPr>
            </w:pPr>
          </w:p>
          <w:p w14:paraId="783CDEE9" w14:textId="77777777" w:rsidR="008A5190" w:rsidRDefault="008A5190" w:rsidP="0081440B">
            <w:pPr>
              <w:pStyle w:val="NormalWeb"/>
              <w:spacing w:before="0" w:beforeAutospacing="0" w:after="0" w:afterAutospacing="0"/>
              <w:rPr>
                <w:rFonts w:ascii="Arial" w:hAnsi="Arial" w:cs="Arial"/>
                <w:sz w:val="24"/>
                <w:szCs w:val="24"/>
              </w:rPr>
            </w:pPr>
          </w:p>
          <w:p w14:paraId="5240781F" w14:textId="77777777" w:rsidR="008A5190" w:rsidRDefault="008A5190" w:rsidP="0081440B">
            <w:pPr>
              <w:pStyle w:val="NormalWeb"/>
              <w:spacing w:before="0" w:beforeAutospacing="0" w:after="0" w:afterAutospacing="0"/>
              <w:rPr>
                <w:rFonts w:ascii="Arial" w:hAnsi="Arial" w:cs="Arial"/>
                <w:sz w:val="24"/>
                <w:szCs w:val="24"/>
              </w:rPr>
            </w:pPr>
          </w:p>
          <w:p w14:paraId="0E4D1142" w14:textId="77777777" w:rsidR="008A5190" w:rsidRDefault="008A5190" w:rsidP="0081440B">
            <w:pPr>
              <w:pStyle w:val="NormalWeb"/>
              <w:spacing w:before="0" w:beforeAutospacing="0" w:after="0" w:afterAutospacing="0"/>
              <w:rPr>
                <w:rFonts w:ascii="Arial" w:hAnsi="Arial" w:cs="Arial"/>
                <w:sz w:val="24"/>
                <w:szCs w:val="24"/>
              </w:rPr>
            </w:pPr>
          </w:p>
          <w:p w14:paraId="3D9BDC34" w14:textId="77777777" w:rsidR="008A5190" w:rsidRDefault="008A5190" w:rsidP="0081440B">
            <w:pPr>
              <w:pStyle w:val="NormalWeb"/>
              <w:spacing w:before="0" w:beforeAutospacing="0" w:after="0" w:afterAutospacing="0"/>
              <w:rPr>
                <w:rFonts w:ascii="Arial" w:hAnsi="Arial" w:cs="Arial"/>
                <w:sz w:val="24"/>
                <w:szCs w:val="24"/>
              </w:rPr>
            </w:pPr>
          </w:p>
          <w:p w14:paraId="1F5B9ED2" w14:textId="77777777" w:rsidR="008A5190" w:rsidRDefault="008A5190" w:rsidP="0081440B">
            <w:pPr>
              <w:pStyle w:val="NormalWeb"/>
              <w:spacing w:before="0" w:beforeAutospacing="0" w:after="0" w:afterAutospacing="0"/>
              <w:rPr>
                <w:rFonts w:ascii="Arial" w:hAnsi="Arial" w:cs="Arial"/>
                <w:sz w:val="24"/>
                <w:szCs w:val="24"/>
              </w:rPr>
            </w:pPr>
          </w:p>
        </w:tc>
      </w:tr>
    </w:tbl>
    <w:p w14:paraId="2CCE0225"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6C4EDDBC" w14:textId="77777777" w:rsidTr="0081440B">
        <w:tc>
          <w:tcPr>
            <w:tcW w:w="10194" w:type="dxa"/>
            <w:shd w:val="clear" w:color="auto" w:fill="C00000"/>
          </w:tcPr>
          <w:p w14:paraId="76350D5F"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What could CFRS do to improve our employee experience for future people who do your role? What would you tell our Senior Leadership Team if you could?</w:t>
            </w:r>
          </w:p>
        </w:tc>
      </w:tr>
      <w:tr w:rsidR="008A5190" w14:paraId="251EAA1F" w14:textId="77777777" w:rsidTr="0081440B">
        <w:tc>
          <w:tcPr>
            <w:tcW w:w="10194" w:type="dxa"/>
          </w:tcPr>
          <w:p w14:paraId="289D689D" w14:textId="77777777" w:rsidR="008A5190" w:rsidRDefault="008A5190" w:rsidP="0081440B">
            <w:pPr>
              <w:pStyle w:val="NormalWeb"/>
              <w:spacing w:before="0" w:beforeAutospacing="0" w:after="0" w:afterAutospacing="0"/>
              <w:rPr>
                <w:rFonts w:ascii="Arial" w:hAnsi="Arial" w:cs="Arial"/>
                <w:sz w:val="24"/>
                <w:szCs w:val="24"/>
              </w:rPr>
            </w:pPr>
          </w:p>
          <w:p w14:paraId="39C3177E" w14:textId="77777777" w:rsidR="008A5190" w:rsidRDefault="008A5190" w:rsidP="0081440B">
            <w:pPr>
              <w:pStyle w:val="NormalWeb"/>
              <w:spacing w:before="0" w:beforeAutospacing="0" w:after="0" w:afterAutospacing="0"/>
              <w:rPr>
                <w:rFonts w:ascii="Arial" w:hAnsi="Arial" w:cs="Arial"/>
                <w:sz w:val="24"/>
                <w:szCs w:val="24"/>
              </w:rPr>
            </w:pPr>
          </w:p>
          <w:p w14:paraId="0C69090E" w14:textId="77777777" w:rsidR="008A5190" w:rsidRDefault="008A5190" w:rsidP="0081440B">
            <w:pPr>
              <w:pStyle w:val="NormalWeb"/>
              <w:spacing w:before="0" w:beforeAutospacing="0" w:after="0" w:afterAutospacing="0"/>
              <w:rPr>
                <w:rFonts w:ascii="Arial" w:hAnsi="Arial" w:cs="Arial"/>
                <w:sz w:val="24"/>
                <w:szCs w:val="24"/>
              </w:rPr>
            </w:pPr>
          </w:p>
          <w:p w14:paraId="348D0E1E" w14:textId="77777777" w:rsidR="008A5190" w:rsidRDefault="008A5190" w:rsidP="0081440B">
            <w:pPr>
              <w:pStyle w:val="NormalWeb"/>
              <w:spacing w:before="0" w:beforeAutospacing="0" w:after="0" w:afterAutospacing="0"/>
              <w:rPr>
                <w:rFonts w:ascii="Arial" w:hAnsi="Arial" w:cs="Arial"/>
                <w:sz w:val="24"/>
                <w:szCs w:val="24"/>
              </w:rPr>
            </w:pPr>
          </w:p>
          <w:p w14:paraId="226358EF" w14:textId="77777777" w:rsidR="008A5190" w:rsidRDefault="008A5190" w:rsidP="0081440B">
            <w:pPr>
              <w:pStyle w:val="NormalWeb"/>
              <w:spacing w:before="0" w:beforeAutospacing="0" w:after="0" w:afterAutospacing="0"/>
              <w:rPr>
                <w:rFonts w:ascii="Arial" w:hAnsi="Arial" w:cs="Arial"/>
                <w:sz w:val="24"/>
                <w:szCs w:val="24"/>
              </w:rPr>
            </w:pPr>
          </w:p>
          <w:p w14:paraId="58579FF7" w14:textId="77777777" w:rsidR="008A5190" w:rsidRDefault="008A5190" w:rsidP="0081440B">
            <w:pPr>
              <w:pStyle w:val="NormalWeb"/>
              <w:spacing w:before="0" w:beforeAutospacing="0" w:after="0" w:afterAutospacing="0"/>
              <w:rPr>
                <w:rFonts w:ascii="Arial" w:hAnsi="Arial" w:cs="Arial"/>
                <w:sz w:val="24"/>
                <w:szCs w:val="24"/>
              </w:rPr>
            </w:pPr>
          </w:p>
          <w:p w14:paraId="34A0AA16" w14:textId="77777777" w:rsidR="008A5190" w:rsidRDefault="008A5190" w:rsidP="0081440B">
            <w:pPr>
              <w:pStyle w:val="NormalWeb"/>
              <w:spacing w:before="0" w:beforeAutospacing="0" w:after="0" w:afterAutospacing="0"/>
              <w:rPr>
                <w:rFonts w:ascii="Arial" w:hAnsi="Arial" w:cs="Arial"/>
                <w:sz w:val="24"/>
                <w:szCs w:val="24"/>
              </w:rPr>
            </w:pPr>
          </w:p>
          <w:p w14:paraId="12A9E24A" w14:textId="77777777" w:rsidR="008A5190" w:rsidRDefault="008A5190" w:rsidP="0081440B">
            <w:pPr>
              <w:pStyle w:val="NormalWeb"/>
              <w:spacing w:before="0" w:beforeAutospacing="0" w:after="0" w:afterAutospacing="0"/>
              <w:rPr>
                <w:rFonts w:ascii="Arial" w:hAnsi="Arial" w:cs="Arial"/>
                <w:sz w:val="24"/>
                <w:szCs w:val="24"/>
              </w:rPr>
            </w:pPr>
          </w:p>
          <w:p w14:paraId="1A5AF1A0" w14:textId="77777777" w:rsidR="008A5190" w:rsidRDefault="008A5190" w:rsidP="0081440B">
            <w:pPr>
              <w:pStyle w:val="NormalWeb"/>
              <w:spacing w:before="0" w:beforeAutospacing="0" w:after="0" w:afterAutospacing="0"/>
              <w:rPr>
                <w:rFonts w:ascii="Arial" w:hAnsi="Arial" w:cs="Arial"/>
                <w:sz w:val="24"/>
                <w:szCs w:val="24"/>
              </w:rPr>
            </w:pPr>
          </w:p>
          <w:p w14:paraId="2DF43834" w14:textId="77777777" w:rsidR="008A5190" w:rsidRDefault="008A5190" w:rsidP="0081440B">
            <w:pPr>
              <w:pStyle w:val="NormalWeb"/>
              <w:spacing w:before="0" w:beforeAutospacing="0" w:after="0" w:afterAutospacing="0"/>
              <w:rPr>
                <w:rFonts w:ascii="Arial" w:hAnsi="Arial" w:cs="Arial"/>
                <w:sz w:val="24"/>
                <w:szCs w:val="24"/>
              </w:rPr>
            </w:pPr>
          </w:p>
          <w:p w14:paraId="0D1CFBC2" w14:textId="77777777" w:rsidR="008A5190" w:rsidRDefault="008A5190" w:rsidP="0081440B">
            <w:pPr>
              <w:pStyle w:val="NormalWeb"/>
              <w:spacing w:before="0" w:beforeAutospacing="0" w:after="0" w:afterAutospacing="0"/>
              <w:rPr>
                <w:rFonts w:ascii="Arial" w:hAnsi="Arial" w:cs="Arial"/>
                <w:sz w:val="24"/>
                <w:szCs w:val="24"/>
              </w:rPr>
            </w:pPr>
          </w:p>
          <w:p w14:paraId="2BF3054A" w14:textId="77777777" w:rsidR="008A5190" w:rsidRDefault="008A5190" w:rsidP="0081440B">
            <w:pPr>
              <w:pStyle w:val="NormalWeb"/>
              <w:spacing w:before="0" w:beforeAutospacing="0" w:after="0" w:afterAutospacing="0"/>
              <w:rPr>
                <w:rFonts w:ascii="Arial" w:hAnsi="Arial" w:cs="Arial"/>
                <w:sz w:val="24"/>
                <w:szCs w:val="24"/>
              </w:rPr>
            </w:pPr>
          </w:p>
        </w:tc>
      </w:tr>
    </w:tbl>
    <w:p w14:paraId="2471309E"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5FB3DC57" w14:textId="77777777" w:rsidTr="0081440B">
        <w:tc>
          <w:tcPr>
            <w:tcW w:w="10194" w:type="dxa"/>
            <w:shd w:val="clear" w:color="auto" w:fill="C00000"/>
          </w:tcPr>
          <w:p w14:paraId="2562F092"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We want to recognise the staff we have that make CFRS an amazing place to work. If there was anyone who really made an impact on your time working here and you would like to share, please let us know and please share what they did. If you are happy to, could this be shared with them?  </w:t>
            </w:r>
          </w:p>
        </w:tc>
      </w:tr>
      <w:tr w:rsidR="008A5190" w14:paraId="55E28B87" w14:textId="77777777" w:rsidTr="0081440B">
        <w:tc>
          <w:tcPr>
            <w:tcW w:w="10194" w:type="dxa"/>
          </w:tcPr>
          <w:p w14:paraId="1218E481" w14:textId="77777777" w:rsidR="008A5190" w:rsidRDefault="008A5190" w:rsidP="0081440B">
            <w:pPr>
              <w:pStyle w:val="NormalWeb"/>
              <w:spacing w:before="0" w:beforeAutospacing="0" w:after="0" w:afterAutospacing="0"/>
              <w:rPr>
                <w:rFonts w:ascii="Arial" w:hAnsi="Arial" w:cs="Arial"/>
                <w:sz w:val="24"/>
                <w:szCs w:val="24"/>
              </w:rPr>
            </w:pPr>
          </w:p>
          <w:p w14:paraId="6002D5BE" w14:textId="77777777" w:rsidR="008A5190" w:rsidRDefault="008A5190" w:rsidP="0081440B">
            <w:pPr>
              <w:pStyle w:val="NormalWeb"/>
              <w:spacing w:before="0" w:beforeAutospacing="0" w:after="0" w:afterAutospacing="0"/>
              <w:rPr>
                <w:rFonts w:ascii="Arial" w:hAnsi="Arial" w:cs="Arial"/>
                <w:sz w:val="24"/>
                <w:szCs w:val="24"/>
              </w:rPr>
            </w:pPr>
          </w:p>
          <w:p w14:paraId="67CED2A8" w14:textId="77777777" w:rsidR="008A5190" w:rsidRDefault="008A5190" w:rsidP="0081440B">
            <w:pPr>
              <w:pStyle w:val="NormalWeb"/>
              <w:spacing w:before="0" w:beforeAutospacing="0" w:after="0" w:afterAutospacing="0"/>
              <w:rPr>
                <w:rFonts w:ascii="Arial" w:hAnsi="Arial" w:cs="Arial"/>
                <w:sz w:val="24"/>
                <w:szCs w:val="24"/>
              </w:rPr>
            </w:pPr>
          </w:p>
          <w:p w14:paraId="047461CF" w14:textId="77777777" w:rsidR="008A5190" w:rsidRDefault="008A5190" w:rsidP="0081440B">
            <w:pPr>
              <w:pStyle w:val="NormalWeb"/>
              <w:spacing w:before="0" w:beforeAutospacing="0" w:after="0" w:afterAutospacing="0"/>
              <w:rPr>
                <w:rFonts w:ascii="Arial" w:hAnsi="Arial" w:cs="Arial"/>
                <w:sz w:val="24"/>
                <w:szCs w:val="24"/>
              </w:rPr>
            </w:pPr>
          </w:p>
          <w:p w14:paraId="7FD8EF74" w14:textId="77777777" w:rsidR="008A5190" w:rsidRDefault="008A5190" w:rsidP="0081440B">
            <w:pPr>
              <w:pStyle w:val="NormalWeb"/>
              <w:spacing w:before="0" w:beforeAutospacing="0" w:after="0" w:afterAutospacing="0"/>
              <w:rPr>
                <w:rFonts w:ascii="Arial" w:hAnsi="Arial" w:cs="Arial"/>
                <w:sz w:val="24"/>
                <w:szCs w:val="24"/>
              </w:rPr>
            </w:pPr>
          </w:p>
          <w:p w14:paraId="40672A41" w14:textId="77777777" w:rsidR="008A5190" w:rsidRDefault="008A5190" w:rsidP="0081440B">
            <w:pPr>
              <w:pStyle w:val="NormalWeb"/>
              <w:spacing w:before="0" w:beforeAutospacing="0" w:after="0" w:afterAutospacing="0"/>
              <w:rPr>
                <w:rFonts w:ascii="Arial" w:hAnsi="Arial" w:cs="Arial"/>
                <w:sz w:val="24"/>
                <w:szCs w:val="24"/>
              </w:rPr>
            </w:pPr>
          </w:p>
          <w:p w14:paraId="50CCD5DB" w14:textId="77777777" w:rsidR="008A5190" w:rsidRDefault="008A5190" w:rsidP="0081440B">
            <w:pPr>
              <w:pStyle w:val="NormalWeb"/>
              <w:spacing w:before="0" w:beforeAutospacing="0" w:after="0" w:afterAutospacing="0"/>
              <w:rPr>
                <w:rFonts w:ascii="Arial" w:hAnsi="Arial" w:cs="Arial"/>
                <w:sz w:val="24"/>
                <w:szCs w:val="24"/>
              </w:rPr>
            </w:pPr>
          </w:p>
          <w:p w14:paraId="5D350F05" w14:textId="77777777" w:rsidR="008A5190" w:rsidRDefault="008A5190" w:rsidP="0081440B">
            <w:pPr>
              <w:pStyle w:val="NormalWeb"/>
              <w:spacing w:before="0" w:beforeAutospacing="0" w:after="0" w:afterAutospacing="0"/>
              <w:rPr>
                <w:rFonts w:ascii="Arial" w:hAnsi="Arial" w:cs="Arial"/>
                <w:sz w:val="24"/>
                <w:szCs w:val="24"/>
              </w:rPr>
            </w:pPr>
          </w:p>
          <w:p w14:paraId="578E1233" w14:textId="77777777" w:rsidR="008A5190" w:rsidRDefault="008A5190" w:rsidP="0081440B">
            <w:pPr>
              <w:pStyle w:val="NormalWeb"/>
              <w:spacing w:before="0" w:beforeAutospacing="0" w:after="0" w:afterAutospacing="0"/>
              <w:rPr>
                <w:rFonts w:ascii="Arial" w:hAnsi="Arial" w:cs="Arial"/>
                <w:sz w:val="24"/>
                <w:szCs w:val="24"/>
              </w:rPr>
            </w:pPr>
          </w:p>
          <w:p w14:paraId="005D1123" w14:textId="77777777" w:rsidR="008A5190" w:rsidRDefault="008A5190" w:rsidP="0081440B">
            <w:pPr>
              <w:pStyle w:val="NormalWeb"/>
              <w:spacing w:before="0" w:beforeAutospacing="0" w:after="0" w:afterAutospacing="0"/>
              <w:rPr>
                <w:rFonts w:ascii="Arial" w:hAnsi="Arial" w:cs="Arial"/>
                <w:sz w:val="24"/>
                <w:szCs w:val="24"/>
              </w:rPr>
            </w:pPr>
          </w:p>
          <w:p w14:paraId="0D6720B1" w14:textId="77777777" w:rsidR="008A5190" w:rsidRDefault="008A5190" w:rsidP="0081440B">
            <w:pPr>
              <w:pStyle w:val="NormalWeb"/>
              <w:spacing w:before="0" w:beforeAutospacing="0" w:after="0" w:afterAutospacing="0"/>
              <w:rPr>
                <w:rFonts w:ascii="Arial" w:hAnsi="Arial" w:cs="Arial"/>
                <w:sz w:val="24"/>
                <w:szCs w:val="24"/>
              </w:rPr>
            </w:pPr>
          </w:p>
          <w:p w14:paraId="485DE9E3" w14:textId="77777777" w:rsidR="008A5190" w:rsidRDefault="008A5190" w:rsidP="0081440B">
            <w:pPr>
              <w:pStyle w:val="NormalWeb"/>
              <w:spacing w:before="0" w:beforeAutospacing="0" w:after="0" w:afterAutospacing="0"/>
              <w:rPr>
                <w:rFonts w:ascii="Arial" w:hAnsi="Arial" w:cs="Arial"/>
                <w:sz w:val="24"/>
                <w:szCs w:val="24"/>
              </w:rPr>
            </w:pPr>
          </w:p>
        </w:tc>
      </w:tr>
    </w:tbl>
    <w:p w14:paraId="6F0F92D5" w14:textId="77777777" w:rsidR="008A5190" w:rsidRDefault="008A5190" w:rsidP="008A5190">
      <w:pPr>
        <w:rPr>
          <w:rFonts w:cs="Arial"/>
          <w:sz w:val="28"/>
          <w:szCs w:val="28"/>
        </w:rPr>
      </w:pPr>
    </w:p>
    <w:p w14:paraId="4380D896" w14:textId="77777777" w:rsidR="008A5190" w:rsidRDefault="008A5190" w:rsidP="008A5190">
      <w:pPr>
        <w:rPr>
          <w:rFonts w:cs="Arial"/>
          <w:sz w:val="28"/>
          <w:szCs w:val="28"/>
        </w:rPr>
      </w:pPr>
      <w:r>
        <w:rPr>
          <w:rFonts w:cs="Arial"/>
          <w:sz w:val="28"/>
          <w:szCs w:val="28"/>
        </w:rPr>
        <w:t xml:space="preserve">Thank you for meeting with me for this exit interview and for being so open with your answers and experience. </w:t>
      </w:r>
    </w:p>
    <w:p w14:paraId="4101B8DA" w14:textId="77777777" w:rsidR="008A5190" w:rsidRDefault="008A5190" w:rsidP="008A5190">
      <w:pPr>
        <w:rPr>
          <w:rFonts w:cs="Arial"/>
          <w:sz w:val="28"/>
          <w:szCs w:val="28"/>
        </w:rPr>
      </w:pPr>
    </w:p>
    <w:p w14:paraId="7A1D4C2C" w14:textId="77777777" w:rsidR="008A5190" w:rsidRDefault="008A5190" w:rsidP="008A5190">
      <w:pPr>
        <w:rPr>
          <w:rFonts w:cs="Arial"/>
          <w:sz w:val="28"/>
          <w:szCs w:val="28"/>
        </w:rPr>
      </w:pPr>
      <w:r>
        <w:rPr>
          <w:rFonts w:cs="Arial"/>
          <w:sz w:val="28"/>
          <w:szCs w:val="28"/>
        </w:rPr>
        <w:t xml:space="preserve">Share what has been captured with the employee and ensure they are happy with everything on the form. </w:t>
      </w:r>
    </w:p>
    <w:p w14:paraId="5100310A"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5DCA7706" w14:textId="77777777" w:rsidTr="0081440B">
        <w:tc>
          <w:tcPr>
            <w:tcW w:w="10194" w:type="dxa"/>
            <w:shd w:val="clear" w:color="auto" w:fill="C00000"/>
          </w:tcPr>
          <w:p w14:paraId="0F662C9F"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Is there anything else you would like to raise or for me to capture?   </w:t>
            </w:r>
          </w:p>
        </w:tc>
      </w:tr>
      <w:tr w:rsidR="008A5190" w14:paraId="3ED0DADD" w14:textId="77777777" w:rsidTr="0081440B">
        <w:tc>
          <w:tcPr>
            <w:tcW w:w="10194" w:type="dxa"/>
          </w:tcPr>
          <w:p w14:paraId="3B4501EA" w14:textId="77777777" w:rsidR="008A5190" w:rsidRDefault="008A5190" w:rsidP="0081440B">
            <w:pPr>
              <w:pStyle w:val="NormalWeb"/>
              <w:spacing w:before="0" w:beforeAutospacing="0" w:after="0" w:afterAutospacing="0"/>
              <w:rPr>
                <w:rFonts w:ascii="Arial" w:hAnsi="Arial" w:cs="Arial"/>
                <w:sz w:val="24"/>
                <w:szCs w:val="24"/>
              </w:rPr>
            </w:pPr>
          </w:p>
          <w:p w14:paraId="61673497" w14:textId="77777777" w:rsidR="008A5190" w:rsidRDefault="008A5190" w:rsidP="0081440B">
            <w:pPr>
              <w:pStyle w:val="NormalWeb"/>
              <w:spacing w:before="0" w:beforeAutospacing="0" w:after="0" w:afterAutospacing="0"/>
              <w:rPr>
                <w:rFonts w:ascii="Arial" w:hAnsi="Arial" w:cs="Arial"/>
                <w:sz w:val="24"/>
                <w:szCs w:val="24"/>
              </w:rPr>
            </w:pPr>
          </w:p>
          <w:p w14:paraId="4F5962BD" w14:textId="77777777" w:rsidR="008A5190" w:rsidRDefault="008A5190" w:rsidP="0081440B">
            <w:pPr>
              <w:pStyle w:val="NormalWeb"/>
              <w:spacing w:before="0" w:beforeAutospacing="0" w:after="0" w:afterAutospacing="0"/>
              <w:rPr>
                <w:rFonts w:ascii="Arial" w:hAnsi="Arial" w:cs="Arial"/>
                <w:sz w:val="24"/>
                <w:szCs w:val="24"/>
              </w:rPr>
            </w:pPr>
          </w:p>
          <w:p w14:paraId="332DDD5A" w14:textId="77777777" w:rsidR="008A5190" w:rsidRDefault="008A5190" w:rsidP="0081440B">
            <w:pPr>
              <w:pStyle w:val="NormalWeb"/>
              <w:spacing w:before="0" w:beforeAutospacing="0" w:after="0" w:afterAutospacing="0"/>
              <w:rPr>
                <w:rFonts w:ascii="Arial" w:hAnsi="Arial" w:cs="Arial"/>
                <w:sz w:val="24"/>
                <w:szCs w:val="24"/>
              </w:rPr>
            </w:pPr>
          </w:p>
          <w:p w14:paraId="0191A6BB" w14:textId="77777777" w:rsidR="008A5190" w:rsidRDefault="008A5190" w:rsidP="0081440B">
            <w:pPr>
              <w:pStyle w:val="NormalWeb"/>
              <w:spacing w:before="0" w:beforeAutospacing="0" w:after="0" w:afterAutospacing="0"/>
              <w:rPr>
                <w:rFonts w:ascii="Arial" w:hAnsi="Arial" w:cs="Arial"/>
                <w:sz w:val="24"/>
                <w:szCs w:val="24"/>
              </w:rPr>
            </w:pPr>
          </w:p>
          <w:p w14:paraId="4BB61007" w14:textId="77777777" w:rsidR="008A5190" w:rsidRDefault="008A5190" w:rsidP="0081440B">
            <w:pPr>
              <w:pStyle w:val="NormalWeb"/>
              <w:spacing w:before="0" w:beforeAutospacing="0" w:after="0" w:afterAutospacing="0"/>
              <w:rPr>
                <w:rFonts w:ascii="Arial" w:hAnsi="Arial" w:cs="Arial"/>
                <w:sz w:val="24"/>
                <w:szCs w:val="24"/>
              </w:rPr>
            </w:pPr>
          </w:p>
          <w:p w14:paraId="2291A9F2" w14:textId="77777777" w:rsidR="008A5190" w:rsidRDefault="008A5190" w:rsidP="0081440B">
            <w:pPr>
              <w:pStyle w:val="NormalWeb"/>
              <w:spacing w:before="0" w:beforeAutospacing="0" w:after="0" w:afterAutospacing="0"/>
              <w:rPr>
                <w:rFonts w:ascii="Arial" w:hAnsi="Arial" w:cs="Arial"/>
                <w:sz w:val="24"/>
                <w:szCs w:val="24"/>
              </w:rPr>
            </w:pPr>
          </w:p>
          <w:p w14:paraId="3C9F1AB8" w14:textId="77777777" w:rsidR="008A5190" w:rsidRDefault="008A5190" w:rsidP="0081440B">
            <w:pPr>
              <w:pStyle w:val="NormalWeb"/>
              <w:spacing w:before="0" w:beforeAutospacing="0" w:after="0" w:afterAutospacing="0"/>
              <w:rPr>
                <w:rFonts w:ascii="Arial" w:hAnsi="Arial" w:cs="Arial"/>
                <w:sz w:val="24"/>
                <w:szCs w:val="24"/>
              </w:rPr>
            </w:pPr>
          </w:p>
        </w:tc>
      </w:tr>
    </w:tbl>
    <w:p w14:paraId="6D6917D7" w14:textId="77777777" w:rsidR="008A5190" w:rsidRDefault="008A5190" w:rsidP="008A5190">
      <w:pPr>
        <w:rPr>
          <w:rFonts w:cs="Arial"/>
          <w:sz w:val="28"/>
          <w:szCs w:val="28"/>
        </w:rPr>
      </w:pPr>
    </w:p>
    <w:p w14:paraId="73C47ED9" w14:textId="77777777" w:rsidR="008A5190" w:rsidRPr="00D17D22" w:rsidRDefault="008A5190" w:rsidP="008A5190">
      <w:pPr>
        <w:rPr>
          <w:rFonts w:cs="Arial"/>
          <w:b/>
          <w:bCs/>
          <w:sz w:val="28"/>
          <w:szCs w:val="28"/>
          <w:u w:val="single"/>
        </w:rPr>
      </w:pPr>
      <w:r w:rsidRPr="00D17D22">
        <w:rPr>
          <w:rFonts w:cs="Arial"/>
          <w:b/>
          <w:bCs/>
          <w:sz w:val="28"/>
          <w:szCs w:val="28"/>
          <w:u w:val="single"/>
        </w:rPr>
        <w:t>Close of interview</w:t>
      </w:r>
    </w:p>
    <w:p w14:paraId="544352D3" w14:textId="77777777" w:rsidR="008A5190" w:rsidRDefault="008A5190" w:rsidP="008A5190">
      <w:pPr>
        <w:rPr>
          <w:rFonts w:cs="Arial"/>
          <w:sz w:val="28"/>
          <w:szCs w:val="28"/>
        </w:rPr>
      </w:pPr>
      <w:r>
        <w:rPr>
          <w:rFonts w:cs="Arial"/>
          <w:sz w:val="28"/>
          <w:szCs w:val="28"/>
        </w:rPr>
        <w:t xml:space="preserve">Reminder, we also have a </w:t>
      </w:r>
      <w:r w:rsidRPr="00D17D22">
        <w:rPr>
          <w:rFonts w:cs="Arial"/>
          <w:color w:val="C00000"/>
          <w:sz w:val="28"/>
          <w:szCs w:val="28"/>
        </w:rPr>
        <w:t xml:space="preserve">Separation Questionnaire </w:t>
      </w:r>
      <w:r>
        <w:rPr>
          <w:rFonts w:cs="Arial"/>
          <w:sz w:val="28"/>
          <w:szCs w:val="28"/>
        </w:rPr>
        <w:t xml:space="preserve">and an </w:t>
      </w:r>
      <w:r w:rsidRPr="00D17D22">
        <w:rPr>
          <w:rFonts w:cs="Arial"/>
          <w:color w:val="C00000"/>
          <w:sz w:val="28"/>
          <w:szCs w:val="28"/>
        </w:rPr>
        <w:t xml:space="preserve">Anonymous Feedback Form </w:t>
      </w:r>
      <w:r>
        <w:rPr>
          <w:rFonts w:cs="Arial"/>
          <w:sz w:val="28"/>
          <w:szCs w:val="28"/>
        </w:rPr>
        <w:t xml:space="preserve">– you can access these as well if you have anything additional you’d like to say. Please let me know and I can inform the Resourcing team. </w:t>
      </w:r>
    </w:p>
    <w:p w14:paraId="35CD5C91" w14:textId="77777777" w:rsidR="008A5190" w:rsidRDefault="008A5190" w:rsidP="008A5190">
      <w:pPr>
        <w:rPr>
          <w:rFonts w:cs="Arial"/>
          <w:sz w:val="28"/>
          <w:szCs w:val="28"/>
        </w:rPr>
      </w:pPr>
    </w:p>
    <w:p w14:paraId="22650071" w14:textId="77777777" w:rsidR="008A5190" w:rsidRDefault="008A5190" w:rsidP="008A5190">
      <w:pPr>
        <w:rPr>
          <w:rFonts w:cs="Arial"/>
          <w:sz w:val="28"/>
          <w:szCs w:val="28"/>
        </w:rPr>
      </w:pPr>
      <w:r>
        <w:rPr>
          <w:rFonts w:cs="Arial"/>
          <w:sz w:val="28"/>
          <w:szCs w:val="28"/>
        </w:rPr>
        <w:t xml:space="preserve">This Exit Interview form will be saved in your personnel file, which we keep in line with GDPR. </w:t>
      </w:r>
    </w:p>
    <w:p w14:paraId="17CEB9C2" w14:textId="77777777" w:rsidR="008A5190" w:rsidRDefault="008A5190" w:rsidP="008A5190">
      <w:pPr>
        <w:rPr>
          <w:rFonts w:cs="Arial"/>
          <w:sz w:val="28"/>
          <w:szCs w:val="28"/>
        </w:rPr>
      </w:pPr>
    </w:p>
    <w:p w14:paraId="70B8FE9F" w14:textId="77777777" w:rsidR="008A5190" w:rsidRDefault="008A5190" w:rsidP="008A5190">
      <w:pPr>
        <w:rPr>
          <w:rFonts w:cs="Arial"/>
          <w:sz w:val="28"/>
          <w:szCs w:val="28"/>
        </w:rPr>
      </w:pPr>
      <w:r>
        <w:rPr>
          <w:rFonts w:cs="Arial"/>
          <w:sz w:val="28"/>
          <w:szCs w:val="28"/>
        </w:rPr>
        <w:t xml:space="preserve">Your manager should be working through the </w:t>
      </w:r>
      <w:r w:rsidRPr="00D17D22">
        <w:rPr>
          <w:rFonts w:cs="Arial"/>
          <w:color w:val="C00000"/>
          <w:sz w:val="28"/>
          <w:szCs w:val="28"/>
        </w:rPr>
        <w:t xml:space="preserve">Leavers Checklist </w:t>
      </w:r>
      <w:r>
        <w:rPr>
          <w:rFonts w:cs="Arial"/>
          <w:sz w:val="28"/>
          <w:szCs w:val="28"/>
        </w:rPr>
        <w:t xml:space="preserve">with you, however if you have any queries, please contact Resourcing. </w:t>
      </w:r>
    </w:p>
    <w:p w14:paraId="040D0DFB" w14:textId="77777777" w:rsidR="008A5190" w:rsidRDefault="008A5190" w:rsidP="008A5190">
      <w:pPr>
        <w:rPr>
          <w:rFonts w:cs="Arial"/>
          <w:sz w:val="28"/>
          <w:szCs w:val="28"/>
        </w:rPr>
      </w:pPr>
    </w:p>
    <w:p w14:paraId="03DDFF2C" w14:textId="77777777" w:rsidR="008A5190" w:rsidRDefault="008A5190" w:rsidP="008A5190">
      <w:pPr>
        <w:rPr>
          <w:rFonts w:cs="Arial"/>
          <w:sz w:val="28"/>
          <w:szCs w:val="28"/>
        </w:rPr>
      </w:pPr>
      <w:r>
        <w:rPr>
          <w:rFonts w:cs="Arial"/>
          <w:sz w:val="28"/>
          <w:szCs w:val="28"/>
        </w:rPr>
        <w:t xml:space="preserve">In your last week/tour with us, you will be sent a </w:t>
      </w:r>
      <w:r w:rsidRPr="00D17D22">
        <w:rPr>
          <w:rFonts w:cs="Arial"/>
          <w:color w:val="C00000"/>
          <w:sz w:val="28"/>
          <w:szCs w:val="28"/>
        </w:rPr>
        <w:t xml:space="preserve">Leavers Pack </w:t>
      </w:r>
      <w:r>
        <w:rPr>
          <w:rFonts w:cs="Arial"/>
          <w:sz w:val="28"/>
          <w:szCs w:val="28"/>
        </w:rPr>
        <w:t xml:space="preserve">with helpful information in, especially for those who are moving to new roles and might need a reference or some info from one of our teams. </w:t>
      </w:r>
    </w:p>
    <w:p w14:paraId="7692FC2B" w14:textId="77777777" w:rsidR="008A5190" w:rsidRDefault="008A5190" w:rsidP="008A5190">
      <w:pPr>
        <w:rPr>
          <w:rFonts w:cs="Arial"/>
          <w:sz w:val="28"/>
          <w:szCs w:val="28"/>
        </w:rPr>
      </w:pPr>
    </w:p>
    <w:p w14:paraId="7FE0FEDE" w14:textId="77777777" w:rsidR="008A5190" w:rsidRDefault="008A5190" w:rsidP="008A5190">
      <w:pPr>
        <w:rPr>
          <w:rFonts w:cs="Arial"/>
          <w:sz w:val="28"/>
          <w:szCs w:val="28"/>
        </w:rPr>
      </w:pPr>
      <w:r>
        <w:rPr>
          <w:rFonts w:cs="Arial"/>
          <w:sz w:val="28"/>
          <w:szCs w:val="28"/>
        </w:rPr>
        <w:t>Thank you for attending today and wish you all the best in your next adventure!</w:t>
      </w:r>
    </w:p>
    <w:p w14:paraId="759E9796" w14:textId="77777777" w:rsidR="008A5190" w:rsidRDefault="008A5190" w:rsidP="008A5190">
      <w:pPr>
        <w:rPr>
          <w:rFonts w:cs="Arial"/>
          <w:sz w:val="28"/>
          <w:szCs w:val="28"/>
        </w:rPr>
      </w:pPr>
    </w:p>
    <w:p w14:paraId="602A48F4" w14:textId="77777777" w:rsidR="008A5190" w:rsidRDefault="008A5190" w:rsidP="008A5190">
      <w:pPr>
        <w:rPr>
          <w:rFonts w:cs="Arial"/>
          <w:sz w:val="28"/>
          <w:szCs w:val="28"/>
        </w:rPr>
      </w:pPr>
    </w:p>
    <w:p w14:paraId="513DB565" w14:textId="77777777" w:rsidR="008A5190" w:rsidRPr="00D17D22" w:rsidRDefault="008A5190" w:rsidP="008A5190">
      <w:pPr>
        <w:rPr>
          <w:rFonts w:cs="Arial"/>
          <w:b/>
          <w:bCs/>
          <w:sz w:val="28"/>
          <w:szCs w:val="28"/>
        </w:rPr>
      </w:pPr>
      <w:r>
        <w:rPr>
          <w:rFonts w:cs="Arial"/>
          <w:b/>
          <w:bCs/>
          <w:sz w:val="28"/>
          <w:szCs w:val="28"/>
        </w:rPr>
        <w:t xml:space="preserve">End interview and send this document to Resourcing, at: </w:t>
      </w:r>
      <w:hyperlink r:id="rId12" w:history="1">
        <w:r w:rsidRPr="00BA7DD1">
          <w:rPr>
            <w:rStyle w:val="Hyperlink"/>
            <w:rFonts w:cs="Arial"/>
            <w:bCs/>
            <w:sz w:val="28"/>
            <w:szCs w:val="28"/>
          </w:rPr>
          <w:t>Recruitment@cumbriafire.gov.uk</w:t>
        </w:r>
      </w:hyperlink>
      <w:r>
        <w:rPr>
          <w:rFonts w:cs="Arial"/>
          <w:b/>
          <w:bCs/>
          <w:sz w:val="28"/>
          <w:szCs w:val="28"/>
        </w:rPr>
        <w:t xml:space="preserve"> </w:t>
      </w:r>
    </w:p>
    <w:p w14:paraId="3539F6E0" w14:textId="77777777" w:rsidR="00D93AFB" w:rsidRDefault="00D93AFB" w:rsidP="0064303C">
      <w:pPr>
        <w:spacing w:before="120" w:after="120" w:line="240" w:lineRule="auto"/>
        <w:jc w:val="both"/>
        <w:rPr>
          <w:rStyle w:val="Hyperlink"/>
        </w:rPr>
      </w:pPr>
    </w:p>
    <w:p w14:paraId="7BA3EF4A" w14:textId="77777777" w:rsidR="00D93AFB" w:rsidRDefault="00D93AFB" w:rsidP="0064303C">
      <w:pPr>
        <w:spacing w:before="120" w:after="120" w:line="240" w:lineRule="auto"/>
        <w:jc w:val="both"/>
        <w:rPr>
          <w:rStyle w:val="Hyperlink"/>
        </w:rPr>
      </w:pPr>
    </w:p>
    <w:p w14:paraId="731097FA" w14:textId="77777777" w:rsidR="00D93AFB" w:rsidRDefault="00D93AFB" w:rsidP="0064303C">
      <w:pPr>
        <w:spacing w:before="120" w:after="120" w:line="240" w:lineRule="auto"/>
        <w:jc w:val="both"/>
        <w:rPr>
          <w:rStyle w:val="Hyperlink"/>
        </w:rPr>
      </w:pPr>
    </w:p>
    <w:p w14:paraId="38F9343D" w14:textId="77777777" w:rsidR="00D93AFB" w:rsidRDefault="00D93AFB" w:rsidP="0064303C">
      <w:pPr>
        <w:spacing w:before="120" w:after="120" w:line="240" w:lineRule="auto"/>
        <w:jc w:val="both"/>
        <w:rPr>
          <w:rStyle w:val="Hyperlink"/>
        </w:rPr>
      </w:pPr>
    </w:p>
    <w:p w14:paraId="5DCE217D" w14:textId="77777777" w:rsidR="00D93AFB" w:rsidRDefault="00D93AFB" w:rsidP="0064303C">
      <w:pPr>
        <w:spacing w:before="120" w:after="120" w:line="240" w:lineRule="auto"/>
        <w:jc w:val="both"/>
        <w:rPr>
          <w:rStyle w:val="Hyperlink"/>
        </w:rPr>
      </w:pPr>
    </w:p>
    <w:p w14:paraId="3A430BCA" w14:textId="77777777" w:rsidR="008A5190" w:rsidRDefault="008A5190" w:rsidP="0064303C">
      <w:pPr>
        <w:spacing w:before="120" w:after="120" w:line="240" w:lineRule="auto"/>
        <w:jc w:val="both"/>
        <w:rPr>
          <w:rStyle w:val="Hyperlink"/>
        </w:rPr>
      </w:pPr>
    </w:p>
    <w:p w14:paraId="50C65D47" w14:textId="77777777" w:rsidR="008A5190" w:rsidRDefault="008A5190" w:rsidP="0064303C">
      <w:pPr>
        <w:spacing w:before="120" w:after="120" w:line="240" w:lineRule="auto"/>
        <w:jc w:val="both"/>
        <w:rPr>
          <w:rStyle w:val="Hyperlink"/>
        </w:rPr>
      </w:pPr>
    </w:p>
    <w:p w14:paraId="328C308A" w14:textId="77777777" w:rsidR="008A5190" w:rsidRDefault="008A5190" w:rsidP="0064303C">
      <w:pPr>
        <w:spacing w:before="120" w:after="120" w:line="240" w:lineRule="auto"/>
        <w:jc w:val="both"/>
        <w:rPr>
          <w:rStyle w:val="Hyperlink"/>
        </w:rPr>
      </w:pPr>
    </w:p>
    <w:p w14:paraId="6E596F3B" w14:textId="77777777" w:rsidR="008A5190" w:rsidRDefault="008A5190" w:rsidP="0064303C">
      <w:pPr>
        <w:spacing w:before="120" w:after="120" w:line="240" w:lineRule="auto"/>
        <w:jc w:val="both"/>
        <w:rPr>
          <w:rStyle w:val="Hyperlink"/>
        </w:rPr>
      </w:pPr>
    </w:p>
    <w:p w14:paraId="2C51BF27" w14:textId="77777777" w:rsidR="008A5190" w:rsidRDefault="008A5190" w:rsidP="0064303C">
      <w:pPr>
        <w:spacing w:before="120" w:after="120" w:line="240" w:lineRule="auto"/>
        <w:jc w:val="both"/>
        <w:rPr>
          <w:rStyle w:val="Hyperlink"/>
        </w:rPr>
      </w:pPr>
    </w:p>
    <w:p w14:paraId="5C8D1562" w14:textId="77777777" w:rsidR="008A5190" w:rsidRDefault="008A5190" w:rsidP="0064303C">
      <w:pPr>
        <w:spacing w:before="120" w:after="120" w:line="240" w:lineRule="auto"/>
        <w:jc w:val="both"/>
        <w:rPr>
          <w:rStyle w:val="Hyperlink"/>
        </w:rPr>
      </w:pPr>
    </w:p>
    <w:p w14:paraId="0A2AF22C" w14:textId="77777777" w:rsidR="008A5190" w:rsidRDefault="008A5190" w:rsidP="0064303C">
      <w:pPr>
        <w:spacing w:before="120" w:after="120" w:line="240" w:lineRule="auto"/>
        <w:jc w:val="both"/>
        <w:rPr>
          <w:rStyle w:val="Hyperlink"/>
        </w:rPr>
      </w:pPr>
    </w:p>
    <w:p w14:paraId="0E0371C4" w14:textId="77777777" w:rsidR="008A5190" w:rsidRDefault="008A5190" w:rsidP="0064303C">
      <w:pPr>
        <w:spacing w:before="120" w:after="120" w:line="240" w:lineRule="auto"/>
        <w:jc w:val="both"/>
        <w:rPr>
          <w:rStyle w:val="Hyperlink"/>
        </w:rPr>
      </w:pPr>
    </w:p>
    <w:p w14:paraId="118FAFA5" w14:textId="77777777" w:rsidR="008A5190" w:rsidRDefault="008A5190" w:rsidP="0064303C">
      <w:pPr>
        <w:spacing w:before="120" w:after="120" w:line="240" w:lineRule="auto"/>
        <w:jc w:val="both"/>
        <w:rPr>
          <w:rStyle w:val="Hyperlink"/>
        </w:rPr>
      </w:pPr>
    </w:p>
    <w:p w14:paraId="7764FDD4" w14:textId="77777777" w:rsidR="008A5190" w:rsidRDefault="008A5190" w:rsidP="0064303C">
      <w:pPr>
        <w:spacing w:before="120" w:after="120" w:line="240" w:lineRule="auto"/>
        <w:jc w:val="both"/>
        <w:rPr>
          <w:rStyle w:val="Hyperlink"/>
        </w:rPr>
      </w:pPr>
    </w:p>
    <w:p w14:paraId="307962C8" w14:textId="77777777" w:rsidR="008A5190" w:rsidRDefault="008A5190" w:rsidP="0064303C">
      <w:pPr>
        <w:spacing w:before="120" w:after="120" w:line="240" w:lineRule="auto"/>
        <w:jc w:val="both"/>
        <w:rPr>
          <w:rStyle w:val="Hyperlink"/>
        </w:rPr>
      </w:pPr>
    </w:p>
    <w:p w14:paraId="658885B4" w14:textId="119F777A" w:rsidR="008A5190" w:rsidRDefault="008A5190" w:rsidP="008A5190">
      <w:pPr>
        <w:pStyle w:val="Heading1"/>
        <w:rPr>
          <w:sz w:val="56"/>
          <w:szCs w:val="48"/>
        </w:rPr>
      </w:pPr>
      <w:r>
        <w:rPr>
          <w:noProof/>
          <w:sz w:val="56"/>
          <w:szCs w:val="48"/>
        </w:rPr>
        <w:lastRenderedPageBreak/>
        <w:t>Appendix B - Separation Questionnaire</w:t>
      </w:r>
      <w:r w:rsidRPr="00291D52">
        <w:rPr>
          <w:sz w:val="56"/>
          <w:szCs w:val="48"/>
        </w:rPr>
        <w:t xml:space="preserve"> </w:t>
      </w:r>
    </w:p>
    <w:p w14:paraId="417E29A0" w14:textId="77777777" w:rsidR="008A5190" w:rsidRPr="00952E63" w:rsidRDefault="008A5190" w:rsidP="008A5190"/>
    <w:tbl>
      <w:tblPr>
        <w:tblStyle w:val="TableGrid"/>
        <w:tblW w:w="10064" w:type="dxa"/>
        <w:tblInd w:w="-5" w:type="dxa"/>
        <w:tblLook w:val="04A0" w:firstRow="1" w:lastRow="0" w:firstColumn="1" w:lastColumn="0" w:noHBand="0" w:noVBand="1"/>
      </w:tblPr>
      <w:tblGrid>
        <w:gridCol w:w="4536"/>
        <w:gridCol w:w="5528"/>
      </w:tblGrid>
      <w:tr w:rsidR="008A5190" w14:paraId="3809975A" w14:textId="77777777" w:rsidTr="0081440B">
        <w:trPr>
          <w:trHeight w:val="412"/>
        </w:trPr>
        <w:tc>
          <w:tcPr>
            <w:tcW w:w="4536" w:type="dxa"/>
            <w:shd w:val="clear" w:color="auto" w:fill="C00000"/>
          </w:tcPr>
          <w:p w14:paraId="200FB3CC" w14:textId="77777777" w:rsidR="008A5190" w:rsidRPr="00994973" w:rsidRDefault="008A5190" w:rsidP="0081440B">
            <w:pPr>
              <w:rPr>
                <w:b/>
                <w:bCs/>
                <w:color w:val="FFFFFF" w:themeColor="background1"/>
              </w:rPr>
            </w:pPr>
            <w:r w:rsidRPr="00994973">
              <w:rPr>
                <w:b/>
                <w:bCs/>
                <w:color w:val="FFFFFF" w:themeColor="background1"/>
              </w:rPr>
              <w:t>Employee name:</w:t>
            </w:r>
          </w:p>
        </w:tc>
        <w:tc>
          <w:tcPr>
            <w:tcW w:w="5528" w:type="dxa"/>
          </w:tcPr>
          <w:p w14:paraId="15715654" w14:textId="77777777" w:rsidR="008A5190" w:rsidRDefault="008A5190" w:rsidP="0081440B"/>
        </w:tc>
      </w:tr>
      <w:tr w:rsidR="008A5190" w14:paraId="03118D22" w14:textId="77777777" w:rsidTr="0081440B">
        <w:trPr>
          <w:trHeight w:val="412"/>
        </w:trPr>
        <w:tc>
          <w:tcPr>
            <w:tcW w:w="4536" w:type="dxa"/>
            <w:shd w:val="clear" w:color="auto" w:fill="C00000"/>
          </w:tcPr>
          <w:p w14:paraId="6300326F" w14:textId="77777777" w:rsidR="008A5190" w:rsidRPr="00994973" w:rsidRDefault="008A5190" w:rsidP="0081440B">
            <w:pPr>
              <w:rPr>
                <w:b/>
                <w:bCs/>
                <w:color w:val="FFFFFF" w:themeColor="background1"/>
              </w:rPr>
            </w:pPr>
            <w:r w:rsidRPr="00994973">
              <w:rPr>
                <w:b/>
                <w:bCs/>
                <w:color w:val="FFFFFF" w:themeColor="background1"/>
              </w:rPr>
              <w:t xml:space="preserve">Employee number: </w:t>
            </w:r>
          </w:p>
        </w:tc>
        <w:tc>
          <w:tcPr>
            <w:tcW w:w="5528" w:type="dxa"/>
          </w:tcPr>
          <w:p w14:paraId="199BA4E4" w14:textId="77777777" w:rsidR="008A5190" w:rsidRDefault="008A5190" w:rsidP="0081440B"/>
        </w:tc>
      </w:tr>
      <w:tr w:rsidR="008A5190" w14:paraId="01D3A6B9" w14:textId="77777777" w:rsidTr="0081440B">
        <w:trPr>
          <w:trHeight w:val="412"/>
        </w:trPr>
        <w:tc>
          <w:tcPr>
            <w:tcW w:w="4536" w:type="dxa"/>
            <w:shd w:val="clear" w:color="auto" w:fill="C00000"/>
          </w:tcPr>
          <w:p w14:paraId="535FFDB5" w14:textId="77777777" w:rsidR="008A5190" w:rsidRPr="00994973" w:rsidRDefault="008A5190" w:rsidP="0081440B">
            <w:pPr>
              <w:rPr>
                <w:b/>
                <w:bCs/>
                <w:color w:val="FFFFFF" w:themeColor="background1"/>
              </w:rPr>
            </w:pPr>
            <w:r w:rsidRPr="00994973">
              <w:rPr>
                <w:b/>
                <w:bCs/>
                <w:color w:val="FFFFFF" w:themeColor="background1"/>
              </w:rPr>
              <w:t xml:space="preserve">Role(s): </w:t>
            </w:r>
          </w:p>
        </w:tc>
        <w:tc>
          <w:tcPr>
            <w:tcW w:w="5528" w:type="dxa"/>
          </w:tcPr>
          <w:p w14:paraId="2494F6FA" w14:textId="77777777" w:rsidR="008A5190" w:rsidRDefault="008A5190" w:rsidP="0081440B"/>
        </w:tc>
      </w:tr>
      <w:tr w:rsidR="008A5190" w14:paraId="43758E69" w14:textId="77777777" w:rsidTr="0081440B">
        <w:trPr>
          <w:trHeight w:val="412"/>
        </w:trPr>
        <w:tc>
          <w:tcPr>
            <w:tcW w:w="4536" w:type="dxa"/>
            <w:shd w:val="clear" w:color="auto" w:fill="C00000"/>
          </w:tcPr>
          <w:p w14:paraId="2FAFA8C7" w14:textId="77777777" w:rsidR="008A5190" w:rsidRPr="00994973" w:rsidRDefault="008A5190" w:rsidP="0081440B">
            <w:pPr>
              <w:rPr>
                <w:b/>
                <w:bCs/>
                <w:color w:val="FFFFFF" w:themeColor="background1"/>
              </w:rPr>
            </w:pPr>
            <w:r w:rsidRPr="00994973">
              <w:rPr>
                <w:b/>
                <w:bCs/>
                <w:color w:val="FFFFFF" w:themeColor="background1"/>
              </w:rPr>
              <w:t xml:space="preserve">Station/Department: </w:t>
            </w:r>
          </w:p>
        </w:tc>
        <w:tc>
          <w:tcPr>
            <w:tcW w:w="5528" w:type="dxa"/>
          </w:tcPr>
          <w:p w14:paraId="00EA9C29" w14:textId="77777777" w:rsidR="008A5190" w:rsidRDefault="008A5190" w:rsidP="0081440B"/>
        </w:tc>
      </w:tr>
    </w:tbl>
    <w:p w14:paraId="0FE530DC" w14:textId="77777777" w:rsidR="008A5190" w:rsidRDefault="008A5190" w:rsidP="008A5190">
      <w:pPr>
        <w:rPr>
          <w:rFonts w:cs="Arial"/>
          <w:b/>
          <w:bCs/>
          <w:sz w:val="28"/>
          <w:szCs w:val="28"/>
          <w:u w:val="single"/>
        </w:rPr>
      </w:pPr>
    </w:p>
    <w:p w14:paraId="66901746" w14:textId="77777777" w:rsidR="008A5190" w:rsidRPr="00994973" w:rsidRDefault="008A5190" w:rsidP="008A5190">
      <w:pPr>
        <w:rPr>
          <w:rFonts w:cs="Arial"/>
          <w:b/>
          <w:bCs/>
          <w:sz w:val="28"/>
          <w:szCs w:val="28"/>
        </w:rPr>
      </w:pPr>
      <w:r w:rsidRPr="00994973">
        <w:rPr>
          <w:rFonts w:cs="Arial"/>
          <w:b/>
          <w:bCs/>
          <w:sz w:val="28"/>
          <w:szCs w:val="28"/>
        </w:rPr>
        <w:t>Thank you for agreeing to complete this Separation Questionnaire as part of the Leavers Process.</w:t>
      </w:r>
    </w:p>
    <w:p w14:paraId="40D9D0D7" w14:textId="77777777" w:rsidR="008A5190" w:rsidRPr="00994973" w:rsidRDefault="008A5190" w:rsidP="008A5190">
      <w:pPr>
        <w:rPr>
          <w:rFonts w:cs="Arial"/>
          <w:b/>
          <w:bCs/>
          <w:sz w:val="28"/>
          <w:szCs w:val="28"/>
        </w:rPr>
      </w:pPr>
    </w:p>
    <w:p w14:paraId="7F2D9DF8" w14:textId="77777777" w:rsidR="008A5190" w:rsidRPr="00EB1B2E" w:rsidRDefault="008A5190" w:rsidP="008A5190">
      <w:pPr>
        <w:rPr>
          <w:rFonts w:cs="Arial"/>
          <w:b/>
          <w:bCs/>
        </w:rPr>
      </w:pPr>
      <w:r w:rsidRPr="00EB1B2E">
        <w:rPr>
          <w:rFonts w:cs="Arial"/>
          <w:b/>
          <w:bCs/>
        </w:rPr>
        <w:t>Please read the below principles for completing this form.</w:t>
      </w:r>
    </w:p>
    <w:p w14:paraId="14123971" w14:textId="77777777" w:rsidR="008A5190" w:rsidRPr="00EB1B2E" w:rsidRDefault="008A5190" w:rsidP="008A5190">
      <w:pPr>
        <w:rPr>
          <w:rFonts w:cs="Arial"/>
          <w:b/>
          <w:bCs/>
        </w:rPr>
      </w:pPr>
    </w:p>
    <w:p w14:paraId="1A3271C1" w14:textId="77777777" w:rsidR="008A5190" w:rsidRPr="00EB1B2E" w:rsidRDefault="008A5190" w:rsidP="008A5190">
      <w:pPr>
        <w:rPr>
          <w:rFonts w:cs="Arial"/>
          <w:b/>
          <w:bCs/>
        </w:rPr>
      </w:pPr>
      <w:r w:rsidRPr="00EB1B2E">
        <w:rPr>
          <w:rFonts w:cs="Arial"/>
          <w:b/>
          <w:bCs/>
        </w:rPr>
        <w:t>If you have any queries or would like this form in a different format, please contact Resourcing asap who will support. (</w:t>
      </w:r>
      <w:hyperlink r:id="rId13" w:history="1">
        <w:r w:rsidRPr="00EB1B2E">
          <w:rPr>
            <w:rStyle w:val="Hyperlink"/>
            <w:rFonts w:cs="Arial"/>
            <w:bCs/>
          </w:rPr>
          <w:t>recruitment@cumbriafire.gov.uk</w:t>
        </w:r>
      </w:hyperlink>
      <w:r w:rsidRPr="00EB1B2E">
        <w:rPr>
          <w:rFonts w:cs="Arial"/>
          <w:b/>
          <w:bCs/>
        </w:rPr>
        <w:t xml:space="preserve">) </w:t>
      </w:r>
    </w:p>
    <w:p w14:paraId="1C42BA74" w14:textId="77777777" w:rsidR="008A5190" w:rsidRPr="00994973" w:rsidRDefault="008A5190" w:rsidP="008A5190">
      <w:pPr>
        <w:rPr>
          <w:rFonts w:cs="Arial"/>
          <w:b/>
          <w:bCs/>
          <w:u w:val="single"/>
        </w:rPr>
      </w:pPr>
    </w:p>
    <w:p w14:paraId="46F7B69A" w14:textId="77777777" w:rsidR="008A5190" w:rsidRPr="00994973" w:rsidRDefault="008A5190" w:rsidP="008A5190">
      <w:pPr>
        <w:pStyle w:val="ListParagraph"/>
        <w:numPr>
          <w:ilvl w:val="0"/>
          <w:numId w:val="61"/>
        </w:numPr>
        <w:rPr>
          <w:rFonts w:cs="Arial"/>
        </w:rPr>
      </w:pPr>
      <w:r w:rsidRPr="00994973">
        <w:rPr>
          <w:rFonts w:cs="Arial"/>
        </w:rPr>
        <w:t xml:space="preserve">The aim of the </w:t>
      </w:r>
      <w:r w:rsidRPr="00EB1B2E">
        <w:rPr>
          <w:rFonts w:cs="Arial"/>
          <w:color w:val="C00000"/>
        </w:rPr>
        <w:t xml:space="preserve">Separation Questionnaire </w:t>
      </w:r>
      <w:r w:rsidRPr="00994973">
        <w:rPr>
          <w:rFonts w:cs="Arial"/>
        </w:rPr>
        <w:t xml:space="preserve">is to give employees an informal, supportive, and confidential place to share feedback/experiences on your time working for CFRS. </w:t>
      </w:r>
    </w:p>
    <w:p w14:paraId="28251035" w14:textId="77777777" w:rsidR="008A5190" w:rsidRPr="00994973" w:rsidRDefault="008A5190" w:rsidP="008A5190">
      <w:pPr>
        <w:pStyle w:val="ListParagraph"/>
        <w:numPr>
          <w:ilvl w:val="0"/>
          <w:numId w:val="61"/>
        </w:numPr>
        <w:rPr>
          <w:rFonts w:cs="Arial"/>
        </w:rPr>
      </w:pPr>
      <w:r w:rsidRPr="00994973">
        <w:rPr>
          <w:rFonts w:cs="Arial"/>
        </w:rPr>
        <w:t>This process isn’t anonymous; however, all information is treated with the utmost confidentiality.</w:t>
      </w:r>
      <w:r>
        <w:rPr>
          <w:rFonts w:cs="Arial"/>
        </w:rPr>
        <w:t xml:space="preserve"> </w:t>
      </w:r>
    </w:p>
    <w:p w14:paraId="30EB8810" w14:textId="77777777" w:rsidR="008A5190" w:rsidRPr="00994973" w:rsidRDefault="008A5190" w:rsidP="008A5190">
      <w:pPr>
        <w:pStyle w:val="ListParagraph"/>
        <w:numPr>
          <w:ilvl w:val="0"/>
          <w:numId w:val="61"/>
        </w:numPr>
        <w:rPr>
          <w:rFonts w:cs="Arial"/>
        </w:rPr>
      </w:pPr>
      <w:r w:rsidRPr="00994973">
        <w:rPr>
          <w:rFonts w:cs="Arial"/>
        </w:rPr>
        <w:t>We have asked for your role and dept/station to allow us to respond to any concerning information in the questionnaire directly and deliver recognition where excellent culture is highlighted. None of this will be done without your consent.</w:t>
      </w:r>
    </w:p>
    <w:p w14:paraId="56CF9A3D" w14:textId="77777777" w:rsidR="008A5190" w:rsidRPr="00994973" w:rsidRDefault="008A5190" w:rsidP="008A5190">
      <w:pPr>
        <w:pStyle w:val="ListParagraph"/>
        <w:numPr>
          <w:ilvl w:val="0"/>
          <w:numId w:val="61"/>
        </w:numPr>
        <w:rPr>
          <w:rFonts w:cs="Arial"/>
        </w:rPr>
      </w:pPr>
      <w:r w:rsidRPr="00994973">
        <w:rPr>
          <w:rFonts w:cs="Arial"/>
        </w:rPr>
        <w:t xml:space="preserve">You will not suffer any mistreatment from what is shared in this questionnaire. </w:t>
      </w:r>
    </w:p>
    <w:p w14:paraId="755CFA7C" w14:textId="77777777" w:rsidR="008A5190" w:rsidRPr="00994973" w:rsidRDefault="008A5190" w:rsidP="008A5190">
      <w:pPr>
        <w:pStyle w:val="ListParagraph"/>
        <w:numPr>
          <w:ilvl w:val="0"/>
          <w:numId w:val="61"/>
        </w:numPr>
        <w:rPr>
          <w:rFonts w:cs="Arial"/>
        </w:rPr>
      </w:pPr>
      <w:r w:rsidRPr="00994973">
        <w:rPr>
          <w:rFonts w:cs="Arial"/>
        </w:rPr>
        <w:t xml:space="preserve">What is captured will only be accessed by Resourcing or HR. </w:t>
      </w:r>
    </w:p>
    <w:p w14:paraId="0B026F92" w14:textId="77777777" w:rsidR="008A5190" w:rsidRPr="00994973" w:rsidRDefault="008A5190" w:rsidP="008A5190">
      <w:pPr>
        <w:pStyle w:val="ListParagraph"/>
        <w:numPr>
          <w:ilvl w:val="0"/>
          <w:numId w:val="61"/>
        </w:numPr>
        <w:rPr>
          <w:rFonts w:cs="Arial"/>
        </w:rPr>
      </w:pPr>
      <w:r w:rsidRPr="00994973">
        <w:rPr>
          <w:rFonts w:cs="Arial"/>
        </w:rPr>
        <w:t xml:space="preserve">Where Resourcing access this, it will be to add to the Leaver tracker, and used for data, retention, and employee offer strategies. All personal data will be made anonymous. </w:t>
      </w:r>
    </w:p>
    <w:p w14:paraId="777EE5B7" w14:textId="77777777" w:rsidR="008A5190" w:rsidRDefault="008A5190" w:rsidP="008A5190">
      <w:pPr>
        <w:pStyle w:val="ListParagraph"/>
        <w:numPr>
          <w:ilvl w:val="0"/>
          <w:numId w:val="61"/>
        </w:numPr>
        <w:rPr>
          <w:rFonts w:cs="Arial"/>
        </w:rPr>
      </w:pPr>
      <w:r w:rsidRPr="00994973">
        <w:rPr>
          <w:rFonts w:cs="Arial"/>
        </w:rPr>
        <w:t xml:space="preserve">Where HR access this, it will only be when a serious concern or safeguarding issue is raised. If this is the case, it will remain confidential with HR. </w:t>
      </w:r>
    </w:p>
    <w:p w14:paraId="0842FCB0" w14:textId="594DC304" w:rsidR="008A5190" w:rsidRPr="008A5190" w:rsidRDefault="008A5190" w:rsidP="008A5190">
      <w:pPr>
        <w:pStyle w:val="ListParagraph"/>
        <w:numPr>
          <w:ilvl w:val="0"/>
          <w:numId w:val="61"/>
        </w:numPr>
        <w:rPr>
          <w:rFonts w:cs="Arial"/>
        </w:rPr>
      </w:pPr>
      <w:r>
        <w:rPr>
          <w:rFonts w:cs="Arial"/>
        </w:rPr>
        <w:t xml:space="preserve">There are </w:t>
      </w:r>
      <w:r w:rsidRPr="00EB1B2E">
        <w:rPr>
          <w:rFonts w:cs="Arial"/>
        </w:rPr>
        <w:t xml:space="preserve">13 questions to go through, </w:t>
      </w:r>
      <w:r>
        <w:rPr>
          <w:rFonts w:cs="Arial"/>
        </w:rPr>
        <w:t>and while we appreciate all of them being answered, please don’t feel like you have to</w:t>
      </w:r>
      <w:r w:rsidRPr="00EB1B2E">
        <w:rPr>
          <w:rFonts w:cs="Arial"/>
        </w:rPr>
        <w:t xml:space="preserve">.  </w:t>
      </w:r>
    </w:p>
    <w:p w14:paraId="0CE4AF9A" w14:textId="77777777" w:rsidR="008A5190" w:rsidRDefault="008A5190" w:rsidP="008A5190">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8A5190" w14:paraId="4D13D1F1" w14:textId="77777777" w:rsidTr="0081440B">
        <w:tc>
          <w:tcPr>
            <w:tcW w:w="10194" w:type="dxa"/>
            <w:shd w:val="clear" w:color="auto" w:fill="C00000"/>
          </w:tcPr>
          <w:p w14:paraId="3C315B3F"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is your overall reason for leaving CFRS? </w:t>
            </w:r>
          </w:p>
          <w:p w14:paraId="4C86517C"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(Resignation, retirement, end of fixed term contract etc.)</w:t>
            </w:r>
          </w:p>
          <w:p w14:paraId="57F0D478" w14:textId="77777777" w:rsidR="008A5190" w:rsidRPr="00DD064A" w:rsidRDefault="008A5190" w:rsidP="0081440B">
            <w:pPr>
              <w:pStyle w:val="NormalWeb"/>
              <w:spacing w:before="0" w:beforeAutospacing="0" w:after="0" w:afterAutospacing="0"/>
              <w:rPr>
                <w:rFonts w:ascii="Arial" w:hAnsi="Arial" w:cs="Arial"/>
                <w:b/>
                <w:bCs/>
                <w:sz w:val="24"/>
                <w:szCs w:val="24"/>
              </w:rPr>
            </w:pPr>
          </w:p>
        </w:tc>
      </w:tr>
      <w:tr w:rsidR="008A5190" w14:paraId="1D40337D" w14:textId="77777777" w:rsidTr="0081440B">
        <w:tc>
          <w:tcPr>
            <w:tcW w:w="10194" w:type="dxa"/>
          </w:tcPr>
          <w:p w14:paraId="0C69D5EF" w14:textId="77777777" w:rsidR="008A5190" w:rsidRDefault="008A5190" w:rsidP="0081440B">
            <w:pPr>
              <w:pStyle w:val="NormalWeb"/>
              <w:spacing w:before="0" w:beforeAutospacing="0" w:after="0" w:afterAutospacing="0"/>
              <w:rPr>
                <w:rFonts w:ascii="Arial" w:hAnsi="Arial" w:cs="Arial"/>
                <w:sz w:val="24"/>
                <w:szCs w:val="24"/>
              </w:rPr>
            </w:pPr>
          </w:p>
          <w:p w14:paraId="5340DAF6" w14:textId="77777777" w:rsidR="008A5190" w:rsidRDefault="008A5190" w:rsidP="0081440B">
            <w:pPr>
              <w:pStyle w:val="NormalWeb"/>
              <w:spacing w:before="0" w:beforeAutospacing="0" w:after="0" w:afterAutospacing="0"/>
              <w:rPr>
                <w:rFonts w:ascii="Arial" w:hAnsi="Arial" w:cs="Arial"/>
                <w:sz w:val="24"/>
                <w:szCs w:val="24"/>
              </w:rPr>
            </w:pPr>
          </w:p>
          <w:p w14:paraId="7A1CDE7D" w14:textId="77777777" w:rsidR="008A5190" w:rsidRDefault="008A5190" w:rsidP="0081440B">
            <w:pPr>
              <w:pStyle w:val="NormalWeb"/>
              <w:spacing w:before="0" w:beforeAutospacing="0" w:after="0" w:afterAutospacing="0"/>
              <w:rPr>
                <w:rFonts w:ascii="Arial" w:hAnsi="Arial" w:cs="Arial"/>
                <w:sz w:val="24"/>
                <w:szCs w:val="24"/>
              </w:rPr>
            </w:pPr>
          </w:p>
          <w:p w14:paraId="40905A6B" w14:textId="77777777" w:rsidR="008A5190" w:rsidRDefault="008A5190" w:rsidP="0081440B">
            <w:pPr>
              <w:pStyle w:val="NormalWeb"/>
              <w:spacing w:before="0" w:beforeAutospacing="0" w:after="0" w:afterAutospacing="0"/>
              <w:rPr>
                <w:rFonts w:ascii="Arial" w:hAnsi="Arial" w:cs="Arial"/>
                <w:sz w:val="24"/>
                <w:szCs w:val="24"/>
              </w:rPr>
            </w:pPr>
          </w:p>
          <w:p w14:paraId="2E9B7765" w14:textId="77777777" w:rsidR="008A5190" w:rsidRDefault="008A5190" w:rsidP="0081440B">
            <w:pPr>
              <w:pStyle w:val="NormalWeb"/>
              <w:spacing w:before="0" w:beforeAutospacing="0" w:after="0" w:afterAutospacing="0"/>
              <w:rPr>
                <w:rFonts w:ascii="Arial" w:hAnsi="Arial" w:cs="Arial"/>
                <w:sz w:val="24"/>
                <w:szCs w:val="24"/>
              </w:rPr>
            </w:pPr>
          </w:p>
        </w:tc>
      </w:tr>
    </w:tbl>
    <w:p w14:paraId="4303F510" w14:textId="77777777" w:rsidR="008A5190" w:rsidRDefault="008A5190" w:rsidP="008A5190">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8A5190" w14:paraId="672BEECD" w14:textId="77777777" w:rsidTr="0081440B">
        <w:tc>
          <w:tcPr>
            <w:tcW w:w="10194" w:type="dxa"/>
            <w:shd w:val="clear" w:color="auto" w:fill="C00000"/>
          </w:tcPr>
          <w:p w14:paraId="09DD3890"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Do you have any specific reasons for leaving CFRS? </w:t>
            </w:r>
          </w:p>
          <w:p w14:paraId="06CFA650"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If retiring, do you feel ready to leave CFRS? </w:t>
            </w:r>
          </w:p>
        </w:tc>
      </w:tr>
      <w:tr w:rsidR="008A5190" w14:paraId="65A85809" w14:textId="77777777" w:rsidTr="0081440B">
        <w:tc>
          <w:tcPr>
            <w:tcW w:w="10194" w:type="dxa"/>
          </w:tcPr>
          <w:p w14:paraId="1B7520F7" w14:textId="77777777" w:rsidR="008A5190" w:rsidRDefault="008A5190" w:rsidP="0081440B">
            <w:pPr>
              <w:pStyle w:val="NormalWeb"/>
              <w:spacing w:before="0" w:beforeAutospacing="0" w:after="0" w:afterAutospacing="0"/>
              <w:rPr>
                <w:rFonts w:ascii="Arial" w:hAnsi="Arial" w:cs="Arial"/>
                <w:sz w:val="24"/>
                <w:szCs w:val="24"/>
              </w:rPr>
            </w:pPr>
          </w:p>
          <w:p w14:paraId="777E6C2F" w14:textId="77777777" w:rsidR="008A5190" w:rsidRDefault="008A5190" w:rsidP="0081440B">
            <w:pPr>
              <w:pStyle w:val="NormalWeb"/>
              <w:spacing w:before="0" w:beforeAutospacing="0" w:after="0" w:afterAutospacing="0"/>
              <w:rPr>
                <w:rFonts w:ascii="Arial" w:hAnsi="Arial" w:cs="Arial"/>
                <w:sz w:val="24"/>
                <w:szCs w:val="24"/>
              </w:rPr>
            </w:pPr>
          </w:p>
          <w:p w14:paraId="480939B7" w14:textId="77777777" w:rsidR="008A5190" w:rsidRDefault="008A5190" w:rsidP="0081440B">
            <w:pPr>
              <w:pStyle w:val="NormalWeb"/>
              <w:spacing w:before="0" w:beforeAutospacing="0" w:after="0" w:afterAutospacing="0"/>
              <w:rPr>
                <w:rFonts w:ascii="Arial" w:hAnsi="Arial" w:cs="Arial"/>
                <w:sz w:val="24"/>
                <w:szCs w:val="24"/>
              </w:rPr>
            </w:pPr>
          </w:p>
          <w:p w14:paraId="24F7F806" w14:textId="77777777" w:rsidR="008A5190" w:rsidRDefault="008A5190" w:rsidP="0081440B">
            <w:pPr>
              <w:pStyle w:val="NormalWeb"/>
              <w:spacing w:before="0" w:beforeAutospacing="0" w:after="0" w:afterAutospacing="0"/>
              <w:rPr>
                <w:rFonts w:ascii="Arial" w:hAnsi="Arial" w:cs="Arial"/>
                <w:sz w:val="24"/>
                <w:szCs w:val="24"/>
              </w:rPr>
            </w:pPr>
          </w:p>
          <w:p w14:paraId="57F2D026" w14:textId="77777777" w:rsidR="008A5190" w:rsidRDefault="008A5190" w:rsidP="0081440B">
            <w:pPr>
              <w:pStyle w:val="NormalWeb"/>
              <w:spacing w:before="0" w:beforeAutospacing="0" w:after="0" w:afterAutospacing="0"/>
              <w:rPr>
                <w:rFonts w:ascii="Arial" w:hAnsi="Arial" w:cs="Arial"/>
                <w:sz w:val="24"/>
                <w:szCs w:val="24"/>
              </w:rPr>
            </w:pPr>
          </w:p>
          <w:p w14:paraId="19283712" w14:textId="77777777" w:rsidR="008A5190" w:rsidRDefault="008A5190" w:rsidP="0081440B">
            <w:pPr>
              <w:pStyle w:val="NormalWeb"/>
              <w:spacing w:before="0" w:beforeAutospacing="0" w:after="0" w:afterAutospacing="0"/>
              <w:rPr>
                <w:rFonts w:ascii="Arial" w:hAnsi="Arial" w:cs="Arial"/>
                <w:sz w:val="24"/>
                <w:szCs w:val="24"/>
              </w:rPr>
            </w:pPr>
          </w:p>
          <w:p w14:paraId="36D56B48" w14:textId="77777777" w:rsidR="008A5190" w:rsidRDefault="008A5190" w:rsidP="0081440B">
            <w:pPr>
              <w:pStyle w:val="NormalWeb"/>
              <w:spacing w:before="0" w:beforeAutospacing="0" w:after="0" w:afterAutospacing="0"/>
              <w:rPr>
                <w:rFonts w:ascii="Arial" w:hAnsi="Arial" w:cs="Arial"/>
                <w:sz w:val="24"/>
                <w:szCs w:val="24"/>
              </w:rPr>
            </w:pPr>
          </w:p>
          <w:p w14:paraId="34817669" w14:textId="77777777" w:rsidR="008A5190" w:rsidRDefault="008A5190" w:rsidP="0081440B">
            <w:pPr>
              <w:pStyle w:val="NormalWeb"/>
              <w:spacing w:before="0" w:beforeAutospacing="0" w:after="0" w:afterAutospacing="0"/>
              <w:rPr>
                <w:rFonts w:ascii="Arial" w:hAnsi="Arial" w:cs="Arial"/>
                <w:sz w:val="24"/>
                <w:szCs w:val="24"/>
              </w:rPr>
            </w:pPr>
          </w:p>
        </w:tc>
      </w:tr>
    </w:tbl>
    <w:p w14:paraId="06462C76" w14:textId="77777777" w:rsidR="008A5190" w:rsidRDefault="008A5190" w:rsidP="008A5190">
      <w:pPr>
        <w:pStyle w:val="NormalWeb"/>
        <w:spacing w:before="0" w:beforeAutospacing="0" w:after="0" w:afterAutospacing="0"/>
        <w:rPr>
          <w:rFonts w:ascii="Arial" w:hAnsi="Arial" w:cs="Arial"/>
          <w:sz w:val="24"/>
          <w:szCs w:val="24"/>
        </w:rPr>
      </w:pPr>
    </w:p>
    <w:p w14:paraId="4D246084" w14:textId="77777777" w:rsidR="008A5190" w:rsidRDefault="008A5190" w:rsidP="008A5190">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8A5190" w14:paraId="03C4E934" w14:textId="77777777" w:rsidTr="0081440B">
        <w:tc>
          <w:tcPr>
            <w:tcW w:w="10194" w:type="dxa"/>
            <w:shd w:val="clear" w:color="auto" w:fill="C00000"/>
          </w:tcPr>
          <w:p w14:paraId="079783E5"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Have you felt supported and informed since you let the service know you would be leaving, or in the case of a fixed term contract, we made you aware it was coming to an end?</w:t>
            </w:r>
          </w:p>
          <w:p w14:paraId="5AAB96CC" w14:textId="77777777" w:rsidR="008A5190" w:rsidRPr="00DD064A" w:rsidRDefault="008A5190" w:rsidP="0081440B">
            <w:pPr>
              <w:pStyle w:val="NormalWeb"/>
              <w:spacing w:before="0" w:beforeAutospacing="0" w:after="0" w:afterAutospacing="0"/>
              <w:rPr>
                <w:rFonts w:ascii="Arial" w:hAnsi="Arial" w:cs="Arial"/>
                <w:b/>
                <w:bCs/>
                <w:sz w:val="24"/>
                <w:szCs w:val="24"/>
              </w:rPr>
            </w:pPr>
          </w:p>
        </w:tc>
      </w:tr>
      <w:tr w:rsidR="008A5190" w14:paraId="632C9A1B" w14:textId="77777777" w:rsidTr="0081440B">
        <w:tc>
          <w:tcPr>
            <w:tcW w:w="10194" w:type="dxa"/>
          </w:tcPr>
          <w:p w14:paraId="3433223E" w14:textId="77777777" w:rsidR="008A5190" w:rsidRDefault="008A5190" w:rsidP="0081440B">
            <w:pPr>
              <w:pStyle w:val="NormalWeb"/>
              <w:spacing w:before="0" w:beforeAutospacing="0" w:after="0" w:afterAutospacing="0"/>
              <w:rPr>
                <w:rFonts w:ascii="Arial" w:hAnsi="Arial" w:cs="Arial"/>
                <w:sz w:val="24"/>
                <w:szCs w:val="24"/>
              </w:rPr>
            </w:pPr>
          </w:p>
          <w:p w14:paraId="28B580C3" w14:textId="77777777" w:rsidR="008A5190" w:rsidRDefault="008A5190" w:rsidP="0081440B">
            <w:pPr>
              <w:pStyle w:val="NormalWeb"/>
              <w:spacing w:before="0" w:beforeAutospacing="0" w:after="0" w:afterAutospacing="0"/>
              <w:rPr>
                <w:rFonts w:ascii="Arial" w:hAnsi="Arial" w:cs="Arial"/>
                <w:sz w:val="24"/>
                <w:szCs w:val="24"/>
              </w:rPr>
            </w:pPr>
          </w:p>
          <w:p w14:paraId="56198351" w14:textId="77777777" w:rsidR="008A5190" w:rsidRDefault="008A5190" w:rsidP="0081440B">
            <w:pPr>
              <w:pStyle w:val="NormalWeb"/>
              <w:spacing w:before="0" w:beforeAutospacing="0" w:after="0" w:afterAutospacing="0"/>
              <w:rPr>
                <w:rFonts w:ascii="Arial" w:hAnsi="Arial" w:cs="Arial"/>
                <w:sz w:val="24"/>
                <w:szCs w:val="24"/>
              </w:rPr>
            </w:pPr>
          </w:p>
          <w:p w14:paraId="2BCFA965" w14:textId="77777777" w:rsidR="008A5190" w:rsidRDefault="008A5190" w:rsidP="0081440B">
            <w:pPr>
              <w:pStyle w:val="NormalWeb"/>
              <w:spacing w:before="0" w:beforeAutospacing="0" w:after="0" w:afterAutospacing="0"/>
              <w:rPr>
                <w:rFonts w:ascii="Arial" w:hAnsi="Arial" w:cs="Arial"/>
                <w:sz w:val="24"/>
                <w:szCs w:val="24"/>
              </w:rPr>
            </w:pPr>
          </w:p>
          <w:p w14:paraId="58A261E7" w14:textId="77777777" w:rsidR="008A5190" w:rsidRDefault="008A5190" w:rsidP="0081440B">
            <w:pPr>
              <w:pStyle w:val="NormalWeb"/>
              <w:spacing w:before="0" w:beforeAutospacing="0" w:after="0" w:afterAutospacing="0"/>
              <w:rPr>
                <w:rFonts w:ascii="Arial" w:hAnsi="Arial" w:cs="Arial"/>
                <w:sz w:val="24"/>
                <w:szCs w:val="24"/>
              </w:rPr>
            </w:pPr>
          </w:p>
          <w:p w14:paraId="6892CF6E" w14:textId="77777777" w:rsidR="008A5190" w:rsidRDefault="008A5190" w:rsidP="0081440B">
            <w:pPr>
              <w:pStyle w:val="NormalWeb"/>
              <w:spacing w:before="0" w:beforeAutospacing="0" w:after="0" w:afterAutospacing="0"/>
              <w:rPr>
                <w:rFonts w:ascii="Arial" w:hAnsi="Arial" w:cs="Arial"/>
                <w:sz w:val="24"/>
                <w:szCs w:val="24"/>
              </w:rPr>
            </w:pPr>
          </w:p>
        </w:tc>
      </w:tr>
    </w:tbl>
    <w:p w14:paraId="4120F445"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3EA9862E" w14:textId="77777777" w:rsidTr="0081440B">
        <w:tc>
          <w:tcPr>
            <w:tcW w:w="10194" w:type="dxa"/>
            <w:shd w:val="clear" w:color="auto" w:fill="C00000"/>
          </w:tcPr>
          <w:p w14:paraId="2847DB93"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are you feeling about leaving the service? </w:t>
            </w:r>
          </w:p>
          <w:p w14:paraId="67BF6E71"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Do you know we have a CFRS Wellbeing Hub with support for those leaving or retiring?</w:t>
            </w:r>
          </w:p>
          <w:p w14:paraId="35FCCF4D" w14:textId="77777777" w:rsidR="008A5190" w:rsidRPr="00DD064A" w:rsidRDefault="008A5190" w:rsidP="0081440B">
            <w:pPr>
              <w:pStyle w:val="NormalWeb"/>
              <w:spacing w:before="0" w:beforeAutospacing="0" w:after="0" w:afterAutospacing="0"/>
              <w:rPr>
                <w:rFonts w:ascii="Arial" w:hAnsi="Arial" w:cs="Arial"/>
                <w:b/>
                <w:bCs/>
                <w:sz w:val="24"/>
                <w:szCs w:val="24"/>
              </w:rPr>
            </w:pPr>
          </w:p>
        </w:tc>
      </w:tr>
      <w:tr w:rsidR="008A5190" w14:paraId="6BB5B610" w14:textId="77777777" w:rsidTr="0081440B">
        <w:tc>
          <w:tcPr>
            <w:tcW w:w="10194" w:type="dxa"/>
          </w:tcPr>
          <w:p w14:paraId="088D57F3" w14:textId="77777777" w:rsidR="008A5190" w:rsidRDefault="008A5190" w:rsidP="0081440B">
            <w:pPr>
              <w:pStyle w:val="NormalWeb"/>
              <w:spacing w:before="0" w:beforeAutospacing="0" w:after="0" w:afterAutospacing="0"/>
              <w:rPr>
                <w:rFonts w:ascii="Arial" w:hAnsi="Arial" w:cs="Arial"/>
                <w:sz w:val="24"/>
                <w:szCs w:val="24"/>
              </w:rPr>
            </w:pPr>
          </w:p>
          <w:p w14:paraId="3173B276" w14:textId="77777777" w:rsidR="008A5190" w:rsidRDefault="008A5190" w:rsidP="0081440B">
            <w:pPr>
              <w:pStyle w:val="NormalWeb"/>
              <w:spacing w:before="0" w:beforeAutospacing="0" w:after="0" w:afterAutospacing="0"/>
              <w:rPr>
                <w:rFonts w:ascii="Arial" w:hAnsi="Arial" w:cs="Arial"/>
                <w:sz w:val="24"/>
                <w:szCs w:val="24"/>
              </w:rPr>
            </w:pPr>
          </w:p>
          <w:p w14:paraId="3E9220A6" w14:textId="77777777" w:rsidR="008A5190" w:rsidRDefault="008A5190" w:rsidP="0081440B">
            <w:pPr>
              <w:pStyle w:val="NormalWeb"/>
              <w:spacing w:before="0" w:beforeAutospacing="0" w:after="0" w:afterAutospacing="0"/>
              <w:rPr>
                <w:rFonts w:ascii="Arial" w:hAnsi="Arial" w:cs="Arial"/>
                <w:sz w:val="24"/>
                <w:szCs w:val="24"/>
              </w:rPr>
            </w:pPr>
          </w:p>
          <w:p w14:paraId="06FB5A99" w14:textId="77777777" w:rsidR="008A5190" w:rsidRDefault="008A5190" w:rsidP="0081440B">
            <w:pPr>
              <w:pStyle w:val="NormalWeb"/>
              <w:spacing w:before="0" w:beforeAutospacing="0" w:after="0" w:afterAutospacing="0"/>
              <w:rPr>
                <w:rFonts w:ascii="Arial" w:hAnsi="Arial" w:cs="Arial"/>
                <w:sz w:val="24"/>
                <w:szCs w:val="24"/>
              </w:rPr>
            </w:pPr>
          </w:p>
          <w:p w14:paraId="73CF4E56" w14:textId="77777777" w:rsidR="008A5190" w:rsidRDefault="008A5190" w:rsidP="0081440B">
            <w:pPr>
              <w:pStyle w:val="NormalWeb"/>
              <w:spacing w:before="0" w:beforeAutospacing="0" w:after="0" w:afterAutospacing="0"/>
              <w:rPr>
                <w:rFonts w:ascii="Arial" w:hAnsi="Arial" w:cs="Arial"/>
                <w:sz w:val="24"/>
                <w:szCs w:val="24"/>
              </w:rPr>
            </w:pPr>
          </w:p>
          <w:p w14:paraId="72FD2044" w14:textId="77777777" w:rsidR="008A5190" w:rsidRDefault="008A5190" w:rsidP="0081440B">
            <w:pPr>
              <w:pStyle w:val="NormalWeb"/>
              <w:spacing w:before="0" w:beforeAutospacing="0" w:after="0" w:afterAutospacing="0"/>
              <w:rPr>
                <w:rFonts w:ascii="Arial" w:hAnsi="Arial" w:cs="Arial"/>
                <w:sz w:val="24"/>
                <w:szCs w:val="24"/>
              </w:rPr>
            </w:pPr>
          </w:p>
          <w:p w14:paraId="73CBC79D" w14:textId="77777777" w:rsidR="008A5190" w:rsidRDefault="008A5190" w:rsidP="0081440B">
            <w:pPr>
              <w:pStyle w:val="NormalWeb"/>
              <w:spacing w:before="0" w:beforeAutospacing="0" w:after="0" w:afterAutospacing="0"/>
              <w:rPr>
                <w:rFonts w:ascii="Arial" w:hAnsi="Arial" w:cs="Arial"/>
                <w:sz w:val="24"/>
                <w:szCs w:val="24"/>
              </w:rPr>
            </w:pPr>
          </w:p>
        </w:tc>
      </w:tr>
    </w:tbl>
    <w:p w14:paraId="35167089" w14:textId="77777777" w:rsidR="008A5190" w:rsidRDefault="008A5190" w:rsidP="008A5190"/>
    <w:p w14:paraId="38E800D3" w14:textId="77777777" w:rsidR="008A5190" w:rsidRDefault="008A5190" w:rsidP="008A5190"/>
    <w:p w14:paraId="739E9F11" w14:textId="77777777" w:rsidR="008A5190" w:rsidRDefault="008A5190" w:rsidP="008A5190"/>
    <w:p w14:paraId="4368831F" w14:textId="77777777" w:rsidR="008A5190" w:rsidRDefault="008A5190" w:rsidP="008A5190"/>
    <w:p w14:paraId="5CE34B6B" w14:textId="77777777" w:rsidR="008A5190" w:rsidRDefault="008A5190" w:rsidP="008A5190"/>
    <w:p w14:paraId="6FA27950" w14:textId="77777777" w:rsidR="008A5190" w:rsidRDefault="008A5190" w:rsidP="008A5190"/>
    <w:p w14:paraId="082C1D36" w14:textId="77777777" w:rsidR="008A5190" w:rsidRDefault="008A5190" w:rsidP="008A5190"/>
    <w:p w14:paraId="27FF808E" w14:textId="77777777" w:rsidR="008A5190" w:rsidRDefault="008A5190" w:rsidP="008A5190"/>
    <w:p w14:paraId="0D9C25C5" w14:textId="77777777" w:rsidR="008A5190" w:rsidRDefault="008A5190" w:rsidP="008A5190"/>
    <w:p w14:paraId="4EAE6636" w14:textId="77777777" w:rsidR="008A5190" w:rsidRDefault="008A5190" w:rsidP="008A5190"/>
    <w:p w14:paraId="3214C226" w14:textId="77777777" w:rsidR="008A5190" w:rsidRDefault="008A5190" w:rsidP="008A5190"/>
    <w:p w14:paraId="12611B44" w14:textId="77777777" w:rsidR="008A5190" w:rsidRDefault="008A5190" w:rsidP="008A5190"/>
    <w:p w14:paraId="1EFBFFC5" w14:textId="77777777" w:rsidR="008A5190" w:rsidRDefault="008A5190" w:rsidP="008A5190"/>
    <w:p w14:paraId="1F8591AF" w14:textId="77777777" w:rsidR="008A5190" w:rsidRDefault="008A5190" w:rsidP="008A5190"/>
    <w:tbl>
      <w:tblPr>
        <w:tblStyle w:val="TableGrid"/>
        <w:tblW w:w="0" w:type="auto"/>
        <w:tblLook w:val="04A0" w:firstRow="1" w:lastRow="0" w:firstColumn="1" w:lastColumn="0" w:noHBand="0" w:noVBand="1"/>
      </w:tblPr>
      <w:tblGrid>
        <w:gridCol w:w="10194"/>
      </w:tblGrid>
      <w:tr w:rsidR="008A5190" w14:paraId="0AD1E4DA" w14:textId="77777777" w:rsidTr="0081440B">
        <w:tc>
          <w:tcPr>
            <w:tcW w:w="10194" w:type="dxa"/>
            <w:shd w:val="clear" w:color="auto" w:fill="C00000"/>
          </w:tcPr>
          <w:p w14:paraId="37747C50" w14:textId="77777777" w:rsidR="008A5190" w:rsidRPr="00DD064A" w:rsidRDefault="008A5190" w:rsidP="0081440B">
            <w:pPr>
              <w:pStyle w:val="NormalWeb"/>
              <w:spacing w:before="0" w:beforeAutospacing="0" w:after="0" w:afterAutospacing="0"/>
              <w:rPr>
                <w:rFonts w:ascii="Arial" w:hAnsi="Arial" w:cs="Arial"/>
                <w:b/>
                <w:bCs/>
                <w:sz w:val="24"/>
                <w:szCs w:val="24"/>
              </w:rPr>
            </w:pPr>
            <w:r w:rsidRPr="00994973">
              <w:rPr>
                <w:rFonts w:ascii="Arial" w:hAnsi="Arial" w:cs="Arial"/>
                <w:b/>
                <w:bCs/>
                <w:sz w:val="28"/>
                <w:szCs w:val="28"/>
              </w:rPr>
              <w:t xml:space="preserve">We aim for our Core Code of Ethics to be embedded in all we do. </w:t>
            </w:r>
          </w:p>
        </w:tc>
      </w:tr>
    </w:tbl>
    <w:p w14:paraId="3145463B" w14:textId="77777777" w:rsidR="008A5190" w:rsidRDefault="008A5190" w:rsidP="008A5190">
      <w:pPr>
        <w:rPr>
          <w:rFonts w:cs="Arial"/>
          <w:sz w:val="28"/>
          <w:szCs w:val="28"/>
        </w:rPr>
      </w:pPr>
    </w:p>
    <w:p w14:paraId="49A40067" w14:textId="77777777" w:rsidR="008A5190" w:rsidRDefault="008A5190" w:rsidP="008A5190">
      <w:pPr>
        <w:rPr>
          <w:rFonts w:cs="Arial"/>
          <w:sz w:val="28"/>
          <w:szCs w:val="28"/>
        </w:rPr>
      </w:pPr>
      <w:r>
        <w:rPr>
          <w:rFonts w:cs="Arial"/>
          <w:sz w:val="28"/>
          <w:szCs w:val="28"/>
        </w:rPr>
        <w:t xml:space="preserve">Please select the relevant box and add comment if needed. </w:t>
      </w:r>
    </w:p>
    <w:p w14:paraId="33B04763" w14:textId="77777777" w:rsidR="008A5190" w:rsidRDefault="008A5190" w:rsidP="008A5190">
      <w:pPr>
        <w:rPr>
          <w:rFonts w:cs="Arial"/>
          <w:sz w:val="28"/>
          <w:szCs w:val="28"/>
        </w:rPr>
      </w:pPr>
    </w:p>
    <w:tbl>
      <w:tblPr>
        <w:tblStyle w:val="TableGrid"/>
        <w:tblW w:w="10916" w:type="dxa"/>
        <w:tblInd w:w="-431" w:type="dxa"/>
        <w:tblLook w:val="04A0" w:firstRow="1" w:lastRow="0" w:firstColumn="1" w:lastColumn="0" w:noHBand="0" w:noVBand="1"/>
      </w:tblPr>
      <w:tblGrid>
        <w:gridCol w:w="2127"/>
        <w:gridCol w:w="1229"/>
        <w:gridCol w:w="1465"/>
        <w:gridCol w:w="1417"/>
        <w:gridCol w:w="1559"/>
        <w:gridCol w:w="1418"/>
        <w:gridCol w:w="1701"/>
      </w:tblGrid>
      <w:tr w:rsidR="008A5190" w:rsidRPr="00AD60C2" w14:paraId="429815FD" w14:textId="77777777" w:rsidTr="0081440B">
        <w:tc>
          <w:tcPr>
            <w:tcW w:w="2127" w:type="dxa"/>
            <w:shd w:val="clear" w:color="auto" w:fill="C00000"/>
          </w:tcPr>
          <w:p w14:paraId="0CAF5DE3" w14:textId="77777777" w:rsidR="008A5190" w:rsidRPr="00C84584" w:rsidRDefault="008A5190" w:rsidP="0081440B">
            <w:pPr>
              <w:rPr>
                <w:rFonts w:cs="Arial"/>
                <w:b/>
                <w:bCs/>
                <w:sz w:val="22"/>
                <w:szCs w:val="22"/>
              </w:rPr>
            </w:pPr>
          </w:p>
        </w:tc>
        <w:tc>
          <w:tcPr>
            <w:tcW w:w="1229" w:type="dxa"/>
            <w:shd w:val="clear" w:color="auto" w:fill="F2DBDB" w:themeFill="accent2" w:themeFillTint="33"/>
          </w:tcPr>
          <w:p w14:paraId="3EB1746E" w14:textId="77777777" w:rsidR="008A5190" w:rsidRPr="00AD60C2" w:rsidRDefault="008A5190" w:rsidP="0081440B">
            <w:pPr>
              <w:jc w:val="center"/>
              <w:rPr>
                <w:rFonts w:cs="Arial"/>
                <w:b/>
                <w:bCs/>
                <w:sz w:val="22"/>
                <w:szCs w:val="22"/>
              </w:rPr>
            </w:pPr>
            <w:r w:rsidRPr="00AD60C2">
              <w:rPr>
                <w:rFonts w:cs="Arial"/>
                <w:b/>
                <w:bCs/>
                <w:sz w:val="22"/>
                <w:szCs w:val="22"/>
              </w:rPr>
              <w:t>I strongly agree</w:t>
            </w:r>
          </w:p>
        </w:tc>
        <w:tc>
          <w:tcPr>
            <w:tcW w:w="1465" w:type="dxa"/>
            <w:shd w:val="clear" w:color="auto" w:fill="F2DBDB" w:themeFill="accent2" w:themeFillTint="33"/>
          </w:tcPr>
          <w:p w14:paraId="38CC64D2" w14:textId="77777777" w:rsidR="008A5190" w:rsidRPr="00AD60C2" w:rsidRDefault="008A5190" w:rsidP="0081440B">
            <w:pPr>
              <w:jc w:val="center"/>
              <w:rPr>
                <w:rFonts w:cs="Arial"/>
                <w:b/>
                <w:bCs/>
                <w:sz w:val="22"/>
                <w:szCs w:val="22"/>
              </w:rPr>
            </w:pPr>
            <w:r w:rsidRPr="00AD60C2">
              <w:rPr>
                <w:rFonts w:cs="Arial"/>
                <w:b/>
                <w:bCs/>
                <w:sz w:val="22"/>
                <w:szCs w:val="22"/>
              </w:rPr>
              <w:t>I somewhat agree</w:t>
            </w:r>
          </w:p>
        </w:tc>
        <w:tc>
          <w:tcPr>
            <w:tcW w:w="1417" w:type="dxa"/>
            <w:shd w:val="clear" w:color="auto" w:fill="F2DBDB" w:themeFill="accent2" w:themeFillTint="33"/>
          </w:tcPr>
          <w:p w14:paraId="1444A35C" w14:textId="77777777" w:rsidR="008A5190" w:rsidRPr="00AD60C2" w:rsidRDefault="008A5190" w:rsidP="0081440B">
            <w:pPr>
              <w:jc w:val="center"/>
              <w:rPr>
                <w:rFonts w:cs="Arial"/>
                <w:b/>
                <w:bCs/>
                <w:sz w:val="22"/>
                <w:szCs w:val="22"/>
              </w:rPr>
            </w:pPr>
            <w:r w:rsidRPr="00AD60C2">
              <w:rPr>
                <w:rFonts w:cs="Arial"/>
                <w:b/>
                <w:bCs/>
                <w:sz w:val="22"/>
                <w:szCs w:val="22"/>
              </w:rPr>
              <w:t>I feel neutral about this</w:t>
            </w:r>
          </w:p>
        </w:tc>
        <w:tc>
          <w:tcPr>
            <w:tcW w:w="1559" w:type="dxa"/>
            <w:shd w:val="clear" w:color="auto" w:fill="F2DBDB" w:themeFill="accent2" w:themeFillTint="33"/>
          </w:tcPr>
          <w:p w14:paraId="283BB672" w14:textId="77777777" w:rsidR="008A5190" w:rsidRPr="00AD60C2" w:rsidRDefault="008A5190" w:rsidP="0081440B">
            <w:pPr>
              <w:jc w:val="center"/>
              <w:rPr>
                <w:rFonts w:cs="Arial"/>
                <w:b/>
                <w:bCs/>
                <w:sz w:val="22"/>
                <w:szCs w:val="22"/>
              </w:rPr>
            </w:pPr>
            <w:r w:rsidRPr="00AD60C2">
              <w:rPr>
                <w:rFonts w:cs="Arial"/>
                <w:b/>
                <w:bCs/>
                <w:sz w:val="22"/>
                <w:szCs w:val="22"/>
              </w:rPr>
              <w:t>I somewhat disagree</w:t>
            </w:r>
          </w:p>
        </w:tc>
        <w:tc>
          <w:tcPr>
            <w:tcW w:w="1418" w:type="dxa"/>
            <w:shd w:val="clear" w:color="auto" w:fill="F2DBDB" w:themeFill="accent2" w:themeFillTint="33"/>
          </w:tcPr>
          <w:p w14:paraId="15D30BD5" w14:textId="77777777" w:rsidR="008A5190" w:rsidRPr="00AD60C2" w:rsidRDefault="008A5190" w:rsidP="0081440B">
            <w:pPr>
              <w:jc w:val="center"/>
              <w:rPr>
                <w:rFonts w:cs="Arial"/>
                <w:b/>
                <w:bCs/>
                <w:sz w:val="22"/>
                <w:szCs w:val="22"/>
              </w:rPr>
            </w:pPr>
            <w:r w:rsidRPr="00AD60C2">
              <w:rPr>
                <w:rFonts w:cs="Arial"/>
                <w:b/>
                <w:bCs/>
                <w:sz w:val="22"/>
                <w:szCs w:val="22"/>
              </w:rPr>
              <w:t>I strongly disagree</w:t>
            </w:r>
          </w:p>
        </w:tc>
        <w:tc>
          <w:tcPr>
            <w:tcW w:w="1701" w:type="dxa"/>
            <w:shd w:val="clear" w:color="auto" w:fill="F2DBDB" w:themeFill="accent2" w:themeFillTint="33"/>
          </w:tcPr>
          <w:p w14:paraId="5C79AABE" w14:textId="77777777" w:rsidR="008A5190" w:rsidRPr="00AD60C2" w:rsidRDefault="008A5190" w:rsidP="0081440B">
            <w:pPr>
              <w:jc w:val="center"/>
              <w:rPr>
                <w:rFonts w:cs="Arial"/>
                <w:b/>
                <w:bCs/>
                <w:sz w:val="22"/>
                <w:szCs w:val="22"/>
              </w:rPr>
            </w:pPr>
            <w:r w:rsidRPr="00AD60C2">
              <w:rPr>
                <w:rFonts w:cs="Arial"/>
                <w:b/>
                <w:bCs/>
                <w:sz w:val="22"/>
                <w:szCs w:val="22"/>
              </w:rPr>
              <w:t>I don’t feel comfortable to answer</w:t>
            </w:r>
          </w:p>
        </w:tc>
      </w:tr>
      <w:tr w:rsidR="008A5190" w14:paraId="58E3B7DE" w14:textId="77777777" w:rsidTr="0081440B">
        <w:tc>
          <w:tcPr>
            <w:tcW w:w="2127" w:type="dxa"/>
            <w:shd w:val="clear" w:color="auto" w:fill="F2DBDB" w:themeFill="accent2" w:themeFillTint="33"/>
          </w:tcPr>
          <w:p w14:paraId="5F905204" w14:textId="77777777" w:rsidR="008A5190" w:rsidRDefault="008A5190" w:rsidP="0081440B">
            <w:pPr>
              <w:rPr>
                <w:rFonts w:cs="Arial"/>
                <w:b/>
                <w:bCs/>
                <w:sz w:val="22"/>
                <w:szCs w:val="22"/>
              </w:rPr>
            </w:pPr>
            <w:r w:rsidRPr="00C84584">
              <w:rPr>
                <w:rFonts w:cs="Arial"/>
                <w:b/>
                <w:bCs/>
                <w:sz w:val="22"/>
                <w:szCs w:val="22"/>
              </w:rPr>
              <w:t>In your role, d</w:t>
            </w:r>
            <w:r>
              <w:rPr>
                <w:rFonts w:cs="Arial"/>
                <w:b/>
                <w:bCs/>
                <w:sz w:val="22"/>
                <w:szCs w:val="22"/>
              </w:rPr>
              <w:t>id</w:t>
            </w:r>
            <w:r w:rsidRPr="00C84584">
              <w:rPr>
                <w:rFonts w:cs="Arial"/>
                <w:b/>
                <w:bCs/>
                <w:sz w:val="22"/>
                <w:szCs w:val="22"/>
              </w:rPr>
              <w:t xml:space="preserve"> you feel that CFRS put the communities around us first? </w:t>
            </w:r>
          </w:p>
          <w:p w14:paraId="1E1DA172" w14:textId="77777777" w:rsidR="008A5190" w:rsidRDefault="008A5190" w:rsidP="0081440B">
            <w:pPr>
              <w:rPr>
                <w:rFonts w:cs="Arial"/>
                <w:b/>
                <w:bCs/>
                <w:sz w:val="22"/>
                <w:szCs w:val="22"/>
              </w:rPr>
            </w:pPr>
          </w:p>
          <w:p w14:paraId="3EA74BC1" w14:textId="77777777" w:rsidR="008A5190" w:rsidRPr="00C84584" w:rsidRDefault="008A5190" w:rsidP="0081440B">
            <w:pPr>
              <w:rPr>
                <w:rFonts w:cs="Arial"/>
                <w:b/>
                <w:bCs/>
                <w:sz w:val="22"/>
                <w:szCs w:val="22"/>
              </w:rPr>
            </w:pPr>
          </w:p>
        </w:tc>
        <w:tc>
          <w:tcPr>
            <w:tcW w:w="1229" w:type="dxa"/>
          </w:tcPr>
          <w:p w14:paraId="3311FEF6" w14:textId="77777777" w:rsidR="008A5190" w:rsidRDefault="008A5190" w:rsidP="0081440B">
            <w:pPr>
              <w:rPr>
                <w:rFonts w:cs="Arial"/>
                <w:sz w:val="28"/>
                <w:szCs w:val="28"/>
              </w:rPr>
            </w:pPr>
          </w:p>
        </w:tc>
        <w:tc>
          <w:tcPr>
            <w:tcW w:w="1465" w:type="dxa"/>
          </w:tcPr>
          <w:p w14:paraId="546EE0A8" w14:textId="77777777" w:rsidR="008A5190" w:rsidRDefault="008A5190" w:rsidP="0081440B">
            <w:pPr>
              <w:rPr>
                <w:rFonts w:cs="Arial"/>
                <w:sz w:val="28"/>
                <w:szCs w:val="28"/>
              </w:rPr>
            </w:pPr>
          </w:p>
        </w:tc>
        <w:tc>
          <w:tcPr>
            <w:tcW w:w="1417" w:type="dxa"/>
          </w:tcPr>
          <w:p w14:paraId="3CAD7D33" w14:textId="77777777" w:rsidR="008A5190" w:rsidRDefault="008A5190" w:rsidP="0081440B">
            <w:pPr>
              <w:rPr>
                <w:rFonts w:cs="Arial"/>
                <w:sz w:val="28"/>
                <w:szCs w:val="28"/>
              </w:rPr>
            </w:pPr>
          </w:p>
        </w:tc>
        <w:tc>
          <w:tcPr>
            <w:tcW w:w="1559" w:type="dxa"/>
          </w:tcPr>
          <w:p w14:paraId="66A8E424" w14:textId="77777777" w:rsidR="008A5190" w:rsidRDefault="008A5190" w:rsidP="0081440B">
            <w:pPr>
              <w:rPr>
                <w:rFonts w:cs="Arial"/>
                <w:sz w:val="28"/>
                <w:szCs w:val="28"/>
              </w:rPr>
            </w:pPr>
          </w:p>
        </w:tc>
        <w:tc>
          <w:tcPr>
            <w:tcW w:w="1418" w:type="dxa"/>
          </w:tcPr>
          <w:p w14:paraId="78453861" w14:textId="77777777" w:rsidR="008A5190" w:rsidRDefault="008A5190" w:rsidP="0081440B">
            <w:pPr>
              <w:rPr>
                <w:rFonts w:cs="Arial"/>
                <w:sz w:val="28"/>
                <w:szCs w:val="28"/>
              </w:rPr>
            </w:pPr>
          </w:p>
        </w:tc>
        <w:tc>
          <w:tcPr>
            <w:tcW w:w="1701" w:type="dxa"/>
          </w:tcPr>
          <w:p w14:paraId="1290D262" w14:textId="77777777" w:rsidR="008A5190" w:rsidRDefault="008A5190" w:rsidP="0081440B">
            <w:pPr>
              <w:rPr>
                <w:rFonts w:cs="Arial"/>
                <w:sz w:val="28"/>
                <w:szCs w:val="28"/>
              </w:rPr>
            </w:pPr>
          </w:p>
        </w:tc>
      </w:tr>
      <w:tr w:rsidR="008A5190" w14:paraId="228CBBE7" w14:textId="77777777" w:rsidTr="0081440B">
        <w:tc>
          <w:tcPr>
            <w:tcW w:w="2127" w:type="dxa"/>
            <w:shd w:val="clear" w:color="auto" w:fill="F2DBDB" w:themeFill="accent2" w:themeFillTint="33"/>
          </w:tcPr>
          <w:p w14:paraId="33119751" w14:textId="77777777" w:rsidR="008A5190" w:rsidRDefault="008A5190" w:rsidP="0081440B">
            <w:pPr>
              <w:rPr>
                <w:rFonts w:cs="Arial"/>
                <w:b/>
                <w:bCs/>
                <w:sz w:val="22"/>
                <w:szCs w:val="22"/>
              </w:rPr>
            </w:pPr>
            <w:r w:rsidRPr="00C84584">
              <w:rPr>
                <w:rFonts w:cs="Arial"/>
                <w:b/>
                <w:bCs/>
                <w:sz w:val="22"/>
                <w:szCs w:val="22"/>
              </w:rPr>
              <w:t>Were you treated with dignity and respect while working at CFRS?</w:t>
            </w:r>
          </w:p>
          <w:p w14:paraId="0712D382" w14:textId="77777777" w:rsidR="008A5190" w:rsidRDefault="008A5190" w:rsidP="0081440B">
            <w:pPr>
              <w:rPr>
                <w:rFonts w:cs="Arial"/>
                <w:b/>
                <w:bCs/>
                <w:sz w:val="22"/>
                <w:szCs w:val="22"/>
              </w:rPr>
            </w:pPr>
          </w:p>
          <w:p w14:paraId="44E6C5D5" w14:textId="77777777" w:rsidR="008A5190" w:rsidRPr="00C84584" w:rsidRDefault="008A5190" w:rsidP="0081440B">
            <w:pPr>
              <w:rPr>
                <w:rFonts w:cs="Arial"/>
                <w:b/>
                <w:bCs/>
                <w:sz w:val="22"/>
                <w:szCs w:val="22"/>
              </w:rPr>
            </w:pPr>
          </w:p>
        </w:tc>
        <w:tc>
          <w:tcPr>
            <w:tcW w:w="1229" w:type="dxa"/>
          </w:tcPr>
          <w:p w14:paraId="64405A30" w14:textId="77777777" w:rsidR="008A5190" w:rsidRDefault="008A5190" w:rsidP="0081440B">
            <w:pPr>
              <w:rPr>
                <w:rFonts w:cs="Arial"/>
                <w:sz w:val="28"/>
                <w:szCs w:val="28"/>
              </w:rPr>
            </w:pPr>
          </w:p>
        </w:tc>
        <w:tc>
          <w:tcPr>
            <w:tcW w:w="1465" w:type="dxa"/>
          </w:tcPr>
          <w:p w14:paraId="13D0CD2A" w14:textId="77777777" w:rsidR="008A5190" w:rsidRDefault="008A5190" w:rsidP="0081440B">
            <w:pPr>
              <w:rPr>
                <w:rFonts w:cs="Arial"/>
                <w:sz w:val="28"/>
                <w:szCs w:val="28"/>
              </w:rPr>
            </w:pPr>
          </w:p>
        </w:tc>
        <w:tc>
          <w:tcPr>
            <w:tcW w:w="1417" w:type="dxa"/>
          </w:tcPr>
          <w:p w14:paraId="4C5B830C" w14:textId="77777777" w:rsidR="008A5190" w:rsidRDefault="008A5190" w:rsidP="0081440B">
            <w:pPr>
              <w:rPr>
                <w:rFonts w:cs="Arial"/>
                <w:sz w:val="28"/>
                <w:szCs w:val="28"/>
              </w:rPr>
            </w:pPr>
          </w:p>
        </w:tc>
        <w:tc>
          <w:tcPr>
            <w:tcW w:w="1559" w:type="dxa"/>
          </w:tcPr>
          <w:p w14:paraId="6DBF4570" w14:textId="77777777" w:rsidR="008A5190" w:rsidRDefault="008A5190" w:rsidP="0081440B">
            <w:pPr>
              <w:rPr>
                <w:rFonts w:cs="Arial"/>
                <w:sz w:val="28"/>
                <w:szCs w:val="28"/>
              </w:rPr>
            </w:pPr>
          </w:p>
        </w:tc>
        <w:tc>
          <w:tcPr>
            <w:tcW w:w="1418" w:type="dxa"/>
          </w:tcPr>
          <w:p w14:paraId="5DD7D0F9" w14:textId="77777777" w:rsidR="008A5190" w:rsidRDefault="008A5190" w:rsidP="0081440B">
            <w:pPr>
              <w:rPr>
                <w:rFonts w:cs="Arial"/>
                <w:sz w:val="28"/>
                <w:szCs w:val="28"/>
              </w:rPr>
            </w:pPr>
          </w:p>
        </w:tc>
        <w:tc>
          <w:tcPr>
            <w:tcW w:w="1701" w:type="dxa"/>
          </w:tcPr>
          <w:p w14:paraId="3B78C0E4" w14:textId="77777777" w:rsidR="008A5190" w:rsidRDefault="008A5190" w:rsidP="0081440B">
            <w:pPr>
              <w:rPr>
                <w:rFonts w:cs="Arial"/>
                <w:sz w:val="28"/>
                <w:szCs w:val="28"/>
              </w:rPr>
            </w:pPr>
          </w:p>
        </w:tc>
      </w:tr>
      <w:tr w:rsidR="008A5190" w14:paraId="44C4708D" w14:textId="77777777" w:rsidTr="0081440B">
        <w:tc>
          <w:tcPr>
            <w:tcW w:w="2127" w:type="dxa"/>
            <w:shd w:val="clear" w:color="auto" w:fill="F2DBDB" w:themeFill="accent2" w:themeFillTint="33"/>
          </w:tcPr>
          <w:p w14:paraId="0C1154ED" w14:textId="77777777" w:rsidR="008A5190" w:rsidRDefault="008A5190" w:rsidP="0081440B">
            <w:pPr>
              <w:rPr>
                <w:rFonts w:cs="Arial"/>
                <w:b/>
                <w:bCs/>
                <w:sz w:val="22"/>
                <w:szCs w:val="22"/>
              </w:rPr>
            </w:pPr>
            <w:r w:rsidRPr="00C84584">
              <w:rPr>
                <w:rFonts w:cs="Arial"/>
                <w:b/>
                <w:bCs/>
                <w:sz w:val="22"/>
                <w:szCs w:val="22"/>
              </w:rPr>
              <w:t>Did those around you act with integrity, being open, honest</w:t>
            </w:r>
            <w:r>
              <w:rPr>
                <w:rFonts w:cs="Arial"/>
                <w:b/>
                <w:bCs/>
                <w:sz w:val="22"/>
                <w:szCs w:val="22"/>
              </w:rPr>
              <w:t>,</w:t>
            </w:r>
            <w:r w:rsidRPr="00C84584">
              <w:rPr>
                <w:rFonts w:cs="Arial"/>
                <w:b/>
                <w:bCs/>
                <w:sz w:val="22"/>
                <w:szCs w:val="22"/>
              </w:rPr>
              <w:t xml:space="preserve"> and consistent?</w:t>
            </w:r>
          </w:p>
          <w:p w14:paraId="4ABFB139" w14:textId="77777777" w:rsidR="008A5190" w:rsidRDefault="008A5190" w:rsidP="0081440B">
            <w:pPr>
              <w:rPr>
                <w:rFonts w:cs="Arial"/>
                <w:b/>
                <w:bCs/>
                <w:sz w:val="22"/>
                <w:szCs w:val="22"/>
              </w:rPr>
            </w:pPr>
          </w:p>
          <w:p w14:paraId="0FF3D0EE" w14:textId="77777777" w:rsidR="008A5190" w:rsidRPr="00C84584" w:rsidRDefault="008A5190" w:rsidP="0081440B">
            <w:pPr>
              <w:rPr>
                <w:rFonts w:cs="Arial"/>
                <w:b/>
                <w:bCs/>
                <w:sz w:val="22"/>
                <w:szCs w:val="22"/>
              </w:rPr>
            </w:pPr>
          </w:p>
        </w:tc>
        <w:tc>
          <w:tcPr>
            <w:tcW w:w="1229" w:type="dxa"/>
          </w:tcPr>
          <w:p w14:paraId="17A30338" w14:textId="77777777" w:rsidR="008A5190" w:rsidRDefault="008A5190" w:rsidP="0081440B">
            <w:pPr>
              <w:rPr>
                <w:rFonts w:cs="Arial"/>
                <w:sz w:val="28"/>
                <w:szCs w:val="28"/>
              </w:rPr>
            </w:pPr>
          </w:p>
        </w:tc>
        <w:tc>
          <w:tcPr>
            <w:tcW w:w="1465" w:type="dxa"/>
          </w:tcPr>
          <w:p w14:paraId="63BF3D21" w14:textId="77777777" w:rsidR="008A5190" w:rsidRDefault="008A5190" w:rsidP="0081440B">
            <w:pPr>
              <w:rPr>
                <w:rFonts w:cs="Arial"/>
                <w:sz w:val="28"/>
                <w:szCs w:val="28"/>
              </w:rPr>
            </w:pPr>
          </w:p>
        </w:tc>
        <w:tc>
          <w:tcPr>
            <w:tcW w:w="1417" w:type="dxa"/>
          </w:tcPr>
          <w:p w14:paraId="3A990743" w14:textId="77777777" w:rsidR="008A5190" w:rsidRDefault="008A5190" w:rsidP="0081440B">
            <w:pPr>
              <w:rPr>
                <w:rFonts w:cs="Arial"/>
                <w:sz w:val="28"/>
                <w:szCs w:val="28"/>
              </w:rPr>
            </w:pPr>
          </w:p>
        </w:tc>
        <w:tc>
          <w:tcPr>
            <w:tcW w:w="1559" w:type="dxa"/>
          </w:tcPr>
          <w:p w14:paraId="1BB85AE0" w14:textId="77777777" w:rsidR="008A5190" w:rsidRDefault="008A5190" w:rsidP="0081440B">
            <w:pPr>
              <w:rPr>
                <w:rFonts w:cs="Arial"/>
                <w:sz w:val="28"/>
                <w:szCs w:val="28"/>
              </w:rPr>
            </w:pPr>
          </w:p>
        </w:tc>
        <w:tc>
          <w:tcPr>
            <w:tcW w:w="1418" w:type="dxa"/>
          </w:tcPr>
          <w:p w14:paraId="0A830C6F" w14:textId="77777777" w:rsidR="008A5190" w:rsidRDefault="008A5190" w:rsidP="0081440B">
            <w:pPr>
              <w:rPr>
                <w:rFonts w:cs="Arial"/>
                <w:sz w:val="28"/>
                <w:szCs w:val="28"/>
              </w:rPr>
            </w:pPr>
          </w:p>
        </w:tc>
        <w:tc>
          <w:tcPr>
            <w:tcW w:w="1701" w:type="dxa"/>
          </w:tcPr>
          <w:p w14:paraId="6080B59F" w14:textId="77777777" w:rsidR="008A5190" w:rsidRDefault="008A5190" w:rsidP="0081440B">
            <w:pPr>
              <w:rPr>
                <w:rFonts w:cs="Arial"/>
                <w:sz w:val="28"/>
                <w:szCs w:val="28"/>
              </w:rPr>
            </w:pPr>
          </w:p>
        </w:tc>
      </w:tr>
      <w:tr w:rsidR="008A5190" w14:paraId="06248A3C" w14:textId="77777777" w:rsidTr="0081440B">
        <w:tc>
          <w:tcPr>
            <w:tcW w:w="2127" w:type="dxa"/>
            <w:shd w:val="clear" w:color="auto" w:fill="F2DBDB" w:themeFill="accent2" w:themeFillTint="33"/>
          </w:tcPr>
          <w:p w14:paraId="3F1E9841" w14:textId="77777777" w:rsidR="008A5190" w:rsidRDefault="008A5190" w:rsidP="0081440B">
            <w:pPr>
              <w:rPr>
                <w:rFonts w:cs="Arial"/>
                <w:b/>
                <w:bCs/>
                <w:sz w:val="22"/>
                <w:szCs w:val="22"/>
              </w:rPr>
            </w:pPr>
            <w:r w:rsidRPr="00C84584">
              <w:rPr>
                <w:rFonts w:cs="Arial"/>
                <w:b/>
                <w:bCs/>
                <w:sz w:val="22"/>
                <w:szCs w:val="22"/>
              </w:rPr>
              <w:t>While working for CFRS, did you feel like our leaders were positive role models?</w:t>
            </w:r>
          </w:p>
          <w:p w14:paraId="6227EDF7" w14:textId="77777777" w:rsidR="008A5190" w:rsidRDefault="008A5190" w:rsidP="0081440B">
            <w:pPr>
              <w:rPr>
                <w:rFonts w:cs="Arial"/>
                <w:b/>
                <w:bCs/>
                <w:sz w:val="22"/>
                <w:szCs w:val="22"/>
              </w:rPr>
            </w:pPr>
          </w:p>
          <w:p w14:paraId="13C3D6F3" w14:textId="77777777" w:rsidR="008A5190" w:rsidRPr="00C84584" w:rsidRDefault="008A5190" w:rsidP="0081440B">
            <w:pPr>
              <w:rPr>
                <w:rFonts w:cs="Arial"/>
                <w:b/>
                <w:bCs/>
                <w:sz w:val="22"/>
                <w:szCs w:val="22"/>
              </w:rPr>
            </w:pPr>
          </w:p>
        </w:tc>
        <w:tc>
          <w:tcPr>
            <w:tcW w:w="1229" w:type="dxa"/>
          </w:tcPr>
          <w:p w14:paraId="5B19D9E1" w14:textId="77777777" w:rsidR="008A5190" w:rsidRDefault="008A5190" w:rsidP="0081440B">
            <w:pPr>
              <w:rPr>
                <w:rFonts w:cs="Arial"/>
                <w:sz w:val="28"/>
                <w:szCs w:val="28"/>
              </w:rPr>
            </w:pPr>
          </w:p>
        </w:tc>
        <w:tc>
          <w:tcPr>
            <w:tcW w:w="1465" w:type="dxa"/>
          </w:tcPr>
          <w:p w14:paraId="09C87006" w14:textId="77777777" w:rsidR="008A5190" w:rsidRDefault="008A5190" w:rsidP="0081440B">
            <w:pPr>
              <w:rPr>
                <w:rFonts w:cs="Arial"/>
                <w:sz w:val="28"/>
                <w:szCs w:val="28"/>
              </w:rPr>
            </w:pPr>
          </w:p>
        </w:tc>
        <w:tc>
          <w:tcPr>
            <w:tcW w:w="1417" w:type="dxa"/>
          </w:tcPr>
          <w:p w14:paraId="697E3D24" w14:textId="77777777" w:rsidR="008A5190" w:rsidRDefault="008A5190" w:rsidP="0081440B">
            <w:pPr>
              <w:rPr>
                <w:rFonts w:cs="Arial"/>
                <w:sz w:val="28"/>
                <w:szCs w:val="28"/>
              </w:rPr>
            </w:pPr>
          </w:p>
        </w:tc>
        <w:tc>
          <w:tcPr>
            <w:tcW w:w="1559" w:type="dxa"/>
          </w:tcPr>
          <w:p w14:paraId="2AFC794D" w14:textId="77777777" w:rsidR="008A5190" w:rsidRDefault="008A5190" w:rsidP="0081440B">
            <w:pPr>
              <w:rPr>
                <w:rFonts w:cs="Arial"/>
                <w:sz w:val="28"/>
                <w:szCs w:val="28"/>
              </w:rPr>
            </w:pPr>
          </w:p>
        </w:tc>
        <w:tc>
          <w:tcPr>
            <w:tcW w:w="1418" w:type="dxa"/>
          </w:tcPr>
          <w:p w14:paraId="32C6560A" w14:textId="77777777" w:rsidR="008A5190" w:rsidRDefault="008A5190" w:rsidP="0081440B">
            <w:pPr>
              <w:rPr>
                <w:rFonts w:cs="Arial"/>
                <w:sz w:val="28"/>
                <w:szCs w:val="28"/>
              </w:rPr>
            </w:pPr>
          </w:p>
        </w:tc>
        <w:tc>
          <w:tcPr>
            <w:tcW w:w="1701" w:type="dxa"/>
          </w:tcPr>
          <w:p w14:paraId="7DDF9A04" w14:textId="77777777" w:rsidR="008A5190" w:rsidRDefault="008A5190" w:rsidP="0081440B">
            <w:pPr>
              <w:rPr>
                <w:rFonts w:cs="Arial"/>
                <w:sz w:val="28"/>
                <w:szCs w:val="28"/>
              </w:rPr>
            </w:pPr>
          </w:p>
        </w:tc>
      </w:tr>
      <w:tr w:rsidR="008A5190" w14:paraId="26305B95" w14:textId="77777777" w:rsidTr="0081440B">
        <w:tc>
          <w:tcPr>
            <w:tcW w:w="2127" w:type="dxa"/>
            <w:shd w:val="clear" w:color="auto" w:fill="F2DBDB" w:themeFill="accent2" w:themeFillTint="33"/>
          </w:tcPr>
          <w:p w14:paraId="42D7E029" w14:textId="77777777" w:rsidR="008A5190" w:rsidRDefault="008A5190" w:rsidP="0081440B">
            <w:pPr>
              <w:rPr>
                <w:rFonts w:cs="Arial"/>
                <w:b/>
                <w:bCs/>
                <w:sz w:val="22"/>
                <w:szCs w:val="22"/>
              </w:rPr>
            </w:pPr>
            <w:r w:rsidRPr="00C84584">
              <w:rPr>
                <w:rFonts w:cs="Arial"/>
                <w:b/>
                <w:bCs/>
                <w:sz w:val="22"/>
                <w:szCs w:val="22"/>
              </w:rPr>
              <w:t>Does CFRS promote the value of diversity and inclusion? Do you think CFRS understands Equality and works to remove barriers?</w:t>
            </w:r>
          </w:p>
          <w:p w14:paraId="5B93D865" w14:textId="77777777" w:rsidR="008A5190" w:rsidRDefault="008A5190" w:rsidP="0081440B">
            <w:pPr>
              <w:rPr>
                <w:rFonts w:cs="Arial"/>
                <w:b/>
                <w:bCs/>
                <w:sz w:val="22"/>
                <w:szCs w:val="22"/>
              </w:rPr>
            </w:pPr>
          </w:p>
          <w:p w14:paraId="6EBF5FDB" w14:textId="77777777" w:rsidR="008A5190" w:rsidRPr="00C84584" w:rsidRDefault="008A5190" w:rsidP="0081440B">
            <w:pPr>
              <w:rPr>
                <w:rFonts w:cs="Arial"/>
                <w:b/>
                <w:bCs/>
                <w:sz w:val="22"/>
                <w:szCs w:val="22"/>
              </w:rPr>
            </w:pPr>
          </w:p>
        </w:tc>
        <w:tc>
          <w:tcPr>
            <w:tcW w:w="1229" w:type="dxa"/>
          </w:tcPr>
          <w:p w14:paraId="3ECD4207" w14:textId="77777777" w:rsidR="008A5190" w:rsidRDefault="008A5190" w:rsidP="0081440B">
            <w:pPr>
              <w:rPr>
                <w:rFonts w:cs="Arial"/>
                <w:sz w:val="28"/>
                <w:szCs w:val="28"/>
              </w:rPr>
            </w:pPr>
          </w:p>
        </w:tc>
        <w:tc>
          <w:tcPr>
            <w:tcW w:w="1465" w:type="dxa"/>
          </w:tcPr>
          <w:p w14:paraId="636AEEEB" w14:textId="77777777" w:rsidR="008A5190" w:rsidRDefault="008A5190" w:rsidP="0081440B">
            <w:pPr>
              <w:rPr>
                <w:rFonts w:cs="Arial"/>
                <w:sz w:val="28"/>
                <w:szCs w:val="28"/>
              </w:rPr>
            </w:pPr>
          </w:p>
        </w:tc>
        <w:tc>
          <w:tcPr>
            <w:tcW w:w="1417" w:type="dxa"/>
          </w:tcPr>
          <w:p w14:paraId="185C8830" w14:textId="77777777" w:rsidR="008A5190" w:rsidRDefault="008A5190" w:rsidP="0081440B">
            <w:pPr>
              <w:rPr>
                <w:rFonts w:cs="Arial"/>
                <w:sz w:val="28"/>
                <w:szCs w:val="28"/>
              </w:rPr>
            </w:pPr>
          </w:p>
        </w:tc>
        <w:tc>
          <w:tcPr>
            <w:tcW w:w="1559" w:type="dxa"/>
          </w:tcPr>
          <w:p w14:paraId="30E1529C" w14:textId="77777777" w:rsidR="008A5190" w:rsidRDefault="008A5190" w:rsidP="0081440B">
            <w:pPr>
              <w:rPr>
                <w:rFonts w:cs="Arial"/>
                <w:sz w:val="28"/>
                <w:szCs w:val="28"/>
              </w:rPr>
            </w:pPr>
          </w:p>
        </w:tc>
        <w:tc>
          <w:tcPr>
            <w:tcW w:w="1418" w:type="dxa"/>
          </w:tcPr>
          <w:p w14:paraId="4F2AF4DA" w14:textId="77777777" w:rsidR="008A5190" w:rsidRDefault="008A5190" w:rsidP="0081440B">
            <w:pPr>
              <w:rPr>
                <w:rFonts w:cs="Arial"/>
                <w:sz w:val="28"/>
                <w:szCs w:val="28"/>
              </w:rPr>
            </w:pPr>
          </w:p>
        </w:tc>
        <w:tc>
          <w:tcPr>
            <w:tcW w:w="1701" w:type="dxa"/>
          </w:tcPr>
          <w:p w14:paraId="3E00224B" w14:textId="77777777" w:rsidR="008A5190" w:rsidRDefault="008A5190" w:rsidP="0081440B">
            <w:pPr>
              <w:rPr>
                <w:rFonts w:cs="Arial"/>
                <w:sz w:val="28"/>
                <w:szCs w:val="28"/>
              </w:rPr>
            </w:pPr>
          </w:p>
        </w:tc>
      </w:tr>
    </w:tbl>
    <w:p w14:paraId="28362FC8" w14:textId="77777777" w:rsidR="008A5190" w:rsidRDefault="008A5190" w:rsidP="008A5190">
      <w:pPr>
        <w:rPr>
          <w:rFonts w:cs="Arial"/>
          <w:sz w:val="28"/>
          <w:szCs w:val="28"/>
        </w:rPr>
      </w:pPr>
    </w:p>
    <w:p w14:paraId="138FCC3A"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7C6CD348" w14:textId="77777777" w:rsidTr="0081440B">
        <w:tc>
          <w:tcPr>
            <w:tcW w:w="10194" w:type="dxa"/>
            <w:shd w:val="clear" w:color="auto" w:fill="C00000"/>
          </w:tcPr>
          <w:p w14:paraId="0E9A8711"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is positive about working for CFRS? </w:t>
            </w:r>
          </w:p>
          <w:p w14:paraId="593C6147"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32801E2C" w14:textId="77777777" w:rsidTr="0081440B">
        <w:tc>
          <w:tcPr>
            <w:tcW w:w="10194" w:type="dxa"/>
          </w:tcPr>
          <w:p w14:paraId="75F25FF9" w14:textId="77777777" w:rsidR="008A5190" w:rsidRDefault="008A5190" w:rsidP="0081440B">
            <w:pPr>
              <w:pStyle w:val="NormalWeb"/>
              <w:spacing w:before="0" w:beforeAutospacing="0" w:after="0" w:afterAutospacing="0"/>
              <w:rPr>
                <w:rFonts w:ascii="Arial" w:hAnsi="Arial" w:cs="Arial"/>
                <w:sz w:val="24"/>
                <w:szCs w:val="24"/>
              </w:rPr>
            </w:pPr>
          </w:p>
          <w:p w14:paraId="6E58C62B" w14:textId="77777777" w:rsidR="008A5190" w:rsidRDefault="008A5190" w:rsidP="0081440B">
            <w:pPr>
              <w:pStyle w:val="NormalWeb"/>
              <w:spacing w:before="0" w:beforeAutospacing="0" w:after="0" w:afterAutospacing="0"/>
              <w:rPr>
                <w:rFonts w:ascii="Arial" w:hAnsi="Arial" w:cs="Arial"/>
                <w:sz w:val="24"/>
                <w:szCs w:val="24"/>
              </w:rPr>
            </w:pPr>
          </w:p>
          <w:p w14:paraId="5EB7636B" w14:textId="77777777" w:rsidR="008A5190" w:rsidRDefault="008A5190" w:rsidP="0081440B">
            <w:pPr>
              <w:pStyle w:val="NormalWeb"/>
              <w:spacing w:before="0" w:beforeAutospacing="0" w:after="0" w:afterAutospacing="0"/>
              <w:rPr>
                <w:rFonts w:ascii="Arial" w:hAnsi="Arial" w:cs="Arial"/>
                <w:sz w:val="24"/>
                <w:szCs w:val="24"/>
              </w:rPr>
            </w:pPr>
          </w:p>
          <w:p w14:paraId="3C6DED31" w14:textId="77777777" w:rsidR="008A5190" w:rsidRDefault="008A5190" w:rsidP="0081440B">
            <w:pPr>
              <w:pStyle w:val="NormalWeb"/>
              <w:spacing w:before="0" w:beforeAutospacing="0" w:after="0" w:afterAutospacing="0"/>
              <w:rPr>
                <w:rFonts w:ascii="Arial" w:hAnsi="Arial" w:cs="Arial"/>
                <w:sz w:val="24"/>
                <w:szCs w:val="24"/>
              </w:rPr>
            </w:pPr>
          </w:p>
          <w:p w14:paraId="60314B2A" w14:textId="77777777" w:rsidR="008A5190" w:rsidRDefault="008A5190" w:rsidP="0081440B">
            <w:pPr>
              <w:pStyle w:val="NormalWeb"/>
              <w:spacing w:before="0" w:beforeAutospacing="0" w:after="0" w:afterAutospacing="0"/>
              <w:rPr>
                <w:rFonts w:ascii="Arial" w:hAnsi="Arial" w:cs="Arial"/>
                <w:sz w:val="24"/>
                <w:szCs w:val="24"/>
              </w:rPr>
            </w:pPr>
          </w:p>
          <w:p w14:paraId="5E1D6658" w14:textId="77777777" w:rsidR="008A5190" w:rsidRDefault="008A5190" w:rsidP="0081440B">
            <w:pPr>
              <w:pStyle w:val="NormalWeb"/>
              <w:spacing w:before="0" w:beforeAutospacing="0" w:after="0" w:afterAutospacing="0"/>
              <w:rPr>
                <w:rFonts w:ascii="Arial" w:hAnsi="Arial" w:cs="Arial"/>
                <w:sz w:val="24"/>
                <w:szCs w:val="24"/>
              </w:rPr>
            </w:pPr>
          </w:p>
          <w:p w14:paraId="28EC20E0" w14:textId="77777777" w:rsidR="008A5190" w:rsidRDefault="008A5190" w:rsidP="0081440B">
            <w:pPr>
              <w:pStyle w:val="NormalWeb"/>
              <w:spacing w:before="0" w:beforeAutospacing="0" w:after="0" w:afterAutospacing="0"/>
              <w:rPr>
                <w:rFonts w:ascii="Arial" w:hAnsi="Arial" w:cs="Arial"/>
                <w:sz w:val="24"/>
                <w:szCs w:val="24"/>
              </w:rPr>
            </w:pPr>
          </w:p>
          <w:p w14:paraId="05B6023A" w14:textId="77777777" w:rsidR="008A5190" w:rsidRDefault="008A5190" w:rsidP="0081440B">
            <w:pPr>
              <w:pStyle w:val="NormalWeb"/>
              <w:spacing w:before="0" w:beforeAutospacing="0" w:after="0" w:afterAutospacing="0"/>
              <w:rPr>
                <w:rFonts w:ascii="Arial" w:hAnsi="Arial" w:cs="Arial"/>
                <w:sz w:val="24"/>
                <w:szCs w:val="24"/>
              </w:rPr>
            </w:pPr>
          </w:p>
        </w:tc>
      </w:tr>
    </w:tbl>
    <w:p w14:paraId="7812532D"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7D935E39" w14:textId="77777777" w:rsidTr="0081440B">
        <w:tc>
          <w:tcPr>
            <w:tcW w:w="10194" w:type="dxa"/>
            <w:shd w:val="clear" w:color="auto" w:fill="C00000"/>
          </w:tcPr>
          <w:p w14:paraId="720DD357"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is negative about working for CFRS? </w:t>
            </w:r>
          </w:p>
          <w:p w14:paraId="1771A353"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02E1DDF6" w14:textId="77777777" w:rsidTr="0081440B">
        <w:tc>
          <w:tcPr>
            <w:tcW w:w="10194" w:type="dxa"/>
          </w:tcPr>
          <w:p w14:paraId="19929DF5" w14:textId="77777777" w:rsidR="008A5190" w:rsidRDefault="008A5190" w:rsidP="0081440B">
            <w:pPr>
              <w:pStyle w:val="NormalWeb"/>
              <w:spacing w:before="0" w:beforeAutospacing="0" w:after="0" w:afterAutospacing="0"/>
              <w:rPr>
                <w:rFonts w:ascii="Arial" w:hAnsi="Arial" w:cs="Arial"/>
                <w:sz w:val="24"/>
                <w:szCs w:val="24"/>
              </w:rPr>
            </w:pPr>
          </w:p>
          <w:p w14:paraId="28C26D30" w14:textId="77777777" w:rsidR="008A5190" w:rsidRDefault="008A5190" w:rsidP="0081440B">
            <w:pPr>
              <w:pStyle w:val="NormalWeb"/>
              <w:spacing w:before="0" w:beforeAutospacing="0" w:after="0" w:afterAutospacing="0"/>
              <w:rPr>
                <w:rFonts w:ascii="Arial" w:hAnsi="Arial" w:cs="Arial"/>
                <w:sz w:val="24"/>
                <w:szCs w:val="24"/>
              </w:rPr>
            </w:pPr>
          </w:p>
          <w:p w14:paraId="45E39238" w14:textId="77777777" w:rsidR="008A5190" w:rsidRDefault="008A5190" w:rsidP="0081440B">
            <w:pPr>
              <w:pStyle w:val="NormalWeb"/>
              <w:spacing w:before="0" w:beforeAutospacing="0" w:after="0" w:afterAutospacing="0"/>
              <w:rPr>
                <w:rFonts w:ascii="Arial" w:hAnsi="Arial" w:cs="Arial"/>
                <w:sz w:val="24"/>
                <w:szCs w:val="24"/>
              </w:rPr>
            </w:pPr>
          </w:p>
          <w:p w14:paraId="466D48A2" w14:textId="77777777" w:rsidR="008A5190" w:rsidRDefault="008A5190" w:rsidP="0081440B">
            <w:pPr>
              <w:pStyle w:val="NormalWeb"/>
              <w:spacing w:before="0" w:beforeAutospacing="0" w:after="0" w:afterAutospacing="0"/>
              <w:rPr>
                <w:rFonts w:ascii="Arial" w:hAnsi="Arial" w:cs="Arial"/>
                <w:sz w:val="24"/>
                <w:szCs w:val="24"/>
              </w:rPr>
            </w:pPr>
          </w:p>
          <w:p w14:paraId="698843F8" w14:textId="77777777" w:rsidR="008A5190" w:rsidRDefault="008A5190" w:rsidP="0081440B">
            <w:pPr>
              <w:pStyle w:val="NormalWeb"/>
              <w:spacing w:before="0" w:beforeAutospacing="0" w:after="0" w:afterAutospacing="0"/>
              <w:rPr>
                <w:rFonts w:ascii="Arial" w:hAnsi="Arial" w:cs="Arial"/>
                <w:sz w:val="24"/>
                <w:szCs w:val="24"/>
              </w:rPr>
            </w:pPr>
          </w:p>
          <w:p w14:paraId="2BA4681F" w14:textId="77777777" w:rsidR="008A5190" w:rsidRDefault="008A5190" w:rsidP="0081440B">
            <w:pPr>
              <w:pStyle w:val="NormalWeb"/>
              <w:spacing w:before="0" w:beforeAutospacing="0" w:after="0" w:afterAutospacing="0"/>
              <w:rPr>
                <w:rFonts w:ascii="Arial" w:hAnsi="Arial" w:cs="Arial"/>
                <w:sz w:val="24"/>
                <w:szCs w:val="24"/>
              </w:rPr>
            </w:pPr>
          </w:p>
          <w:p w14:paraId="5D3B3DBC" w14:textId="77777777" w:rsidR="008A5190" w:rsidRDefault="008A5190" w:rsidP="0081440B">
            <w:pPr>
              <w:pStyle w:val="NormalWeb"/>
              <w:spacing w:before="0" w:beforeAutospacing="0" w:after="0" w:afterAutospacing="0"/>
              <w:rPr>
                <w:rFonts w:ascii="Arial" w:hAnsi="Arial" w:cs="Arial"/>
                <w:sz w:val="24"/>
                <w:szCs w:val="24"/>
              </w:rPr>
            </w:pPr>
          </w:p>
          <w:p w14:paraId="44BC3248" w14:textId="77777777" w:rsidR="008A5190" w:rsidRDefault="008A5190" w:rsidP="0081440B">
            <w:pPr>
              <w:pStyle w:val="NormalWeb"/>
              <w:spacing w:before="0" w:beforeAutospacing="0" w:after="0" w:afterAutospacing="0"/>
              <w:rPr>
                <w:rFonts w:ascii="Arial" w:hAnsi="Arial" w:cs="Arial"/>
                <w:sz w:val="24"/>
                <w:szCs w:val="24"/>
              </w:rPr>
            </w:pPr>
          </w:p>
        </w:tc>
      </w:tr>
    </w:tbl>
    <w:p w14:paraId="2E0CC5C3"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0334BEC7" w14:textId="77777777" w:rsidTr="0081440B">
        <w:tc>
          <w:tcPr>
            <w:tcW w:w="10194" w:type="dxa"/>
            <w:shd w:val="clear" w:color="auto" w:fill="C00000"/>
          </w:tcPr>
          <w:p w14:paraId="3B0BA7CE"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While working for CFRS, did you feel like you could challenge? If you did, did you feel heard? Did leadership act on the challenges you raised?</w:t>
            </w:r>
          </w:p>
          <w:p w14:paraId="49314BC6"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12FA7124" w14:textId="77777777" w:rsidTr="0081440B">
        <w:tc>
          <w:tcPr>
            <w:tcW w:w="10194" w:type="dxa"/>
          </w:tcPr>
          <w:p w14:paraId="19879596" w14:textId="77777777" w:rsidR="008A5190" w:rsidRDefault="008A5190" w:rsidP="0081440B">
            <w:pPr>
              <w:pStyle w:val="NormalWeb"/>
              <w:spacing w:before="0" w:beforeAutospacing="0" w:after="0" w:afterAutospacing="0"/>
              <w:rPr>
                <w:rFonts w:ascii="Arial" w:hAnsi="Arial" w:cs="Arial"/>
                <w:sz w:val="24"/>
                <w:szCs w:val="24"/>
              </w:rPr>
            </w:pPr>
          </w:p>
          <w:p w14:paraId="0182654E" w14:textId="77777777" w:rsidR="008A5190" w:rsidRDefault="008A5190" w:rsidP="0081440B">
            <w:pPr>
              <w:pStyle w:val="NormalWeb"/>
              <w:spacing w:before="0" w:beforeAutospacing="0" w:after="0" w:afterAutospacing="0"/>
              <w:rPr>
                <w:rFonts w:ascii="Arial" w:hAnsi="Arial" w:cs="Arial"/>
                <w:sz w:val="24"/>
                <w:szCs w:val="24"/>
              </w:rPr>
            </w:pPr>
          </w:p>
          <w:p w14:paraId="0275023C" w14:textId="77777777" w:rsidR="008A5190" w:rsidRDefault="008A5190" w:rsidP="0081440B">
            <w:pPr>
              <w:pStyle w:val="NormalWeb"/>
              <w:spacing w:before="0" w:beforeAutospacing="0" w:after="0" w:afterAutospacing="0"/>
              <w:rPr>
                <w:rFonts w:ascii="Arial" w:hAnsi="Arial" w:cs="Arial"/>
                <w:sz w:val="24"/>
                <w:szCs w:val="24"/>
              </w:rPr>
            </w:pPr>
          </w:p>
          <w:p w14:paraId="5DE3614F" w14:textId="77777777" w:rsidR="008A5190" w:rsidRDefault="008A5190" w:rsidP="0081440B">
            <w:pPr>
              <w:pStyle w:val="NormalWeb"/>
              <w:spacing w:before="0" w:beforeAutospacing="0" w:after="0" w:afterAutospacing="0"/>
              <w:rPr>
                <w:rFonts w:ascii="Arial" w:hAnsi="Arial" w:cs="Arial"/>
                <w:sz w:val="24"/>
                <w:szCs w:val="24"/>
              </w:rPr>
            </w:pPr>
          </w:p>
          <w:p w14:paraId="7718EACC" w14:textId="77777777" w:rsidR="008A5190" w:rsidRDefault="008A5190" w:rsidP="0081440B">
            <w:pPr>
              <w:pStyle w:val="NormalWeb"/>
              <w:spacing w:before="0" w:beforeAutospacing="0" w:after="0" w:afterAutospacing="0"/>
              <w:rPr>
                <w:rFonts w:ascii="Arial" w:hAnsi="Arial" w:cs="Arial"/>
                <w:sz w:val="24"/>
                <w:szCs w:val="24"/>
              </w:rPr>
            </w:pPr>
          </w:p>
          <w:p w14:paraId="11F49690" w14:textId="77777777" w:rsidR="008A5190" w:rsidRDefault="008A5190" w:rsidP="0081440B">
            <w:pPr>
              <w:pStyle w:val="NormalWeb"/>
              <w:spacing w:before="0" w:beforeAutospacing="0" w:after="0" w:afterAutospacing="0"/>
              <w:rPr>
                <w:rFonts w:ascii="Arial" w:hAnsi="Arial" w:cs="Arial"/>
                <w:sz w:val="24"/>
                <w:szCs w:val="24"/>
              </w:rPr>
            </w:pPr>
          </w:p>
          <w:p w14:paraId="6F40CEED" w14:textId="77777777" w:rsidR="008A5190" w:rsidRDefault="008A5190" w:rsidP="0081440B">
            <w:pPr>
              <w:pStyle w:val="NormalWeb"/>
              <w:spacing w:before="0" w:beforeAutospacing="0" w:after="0" w:afterAutospacing="0"/>
              <w:rPr>
                <w:rFonts w:ascii="Arial" w:hAnsi="Arial" w:cs="Arial"/>
                <w:sz w:val="24"/>
                <w:szCs w:val="24"/>
              </w:rPr>
            </w:pPr>
          </w:p>
          <w:p w14:paraId="244F5847" w14:textId="77777777" w:rsidR="008A5190" w:rsidRDefault="008A5190" w:rsidP="0081440B">
            <w:pPr>
              <w:pStyle w:val="NormalWeb"/>
              <w:spacing w:before="0" w:beforeAutospacing="0" w:after="0" w:afterAutospacing="0"/>
              <w:rPr>
                <w:rFonts w:ascii="Arial" w:hAnsi="Arial" w:cs="Arial"/>
                <w:sz w:val="24"/>
                <w:szCs w:val="24"/>
              </w:rPr>
            </w:pPr>
          </w:p>
        </w:tc>
      </w:tr>
    </w:tbl>
    <w:p w14:paraId="2CD32149"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0BB00BD2" w14:textId="77777777" w:rsidTr="0081440B">
        <w:tc>
          <w:tcPr>
            <w:tcW w:w="10194" w:type="dxa"/>
            <w:shd w:val="clear" w:color="auto" w:fill="C00000"/>
          </w:tcPr>
          <w:p w14:paraId="3AB0B1A1"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Did you feel like the physical and mental health support the service offered was adequate? Would you have like to see any changes/improvements?</w:t>
            </w:r>
          </w:p>
          <w:p w14:paraId="279B4B9A"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1EB82A00" w14:textId="77777777" w:rsidTr="0081440B">
        <w:tc>
          <w:tcPr>
            <w:tcW w:w="10194" w:type="dxa"/>
          </w:tcPr>
          <w:p w14:paraId="7BC22597" w14:textId="77777777" w:rsidR="008A5190" w:rsidRDefault="008A5190" w:rsidP="0081440B">
            <w:pPr>
              <w:pStyle w:val="NormalWeb"/>
              <w:spacing w:before="0" w:beforeAutospacing="0" w:after="0" w:afterAutospacing="0"/>
              <w:rPr>
                <w:rFonts w:ascii="Arial" w:hAnsi="Arial" w:cs="Arial"/>
                <w:sz w:val="24"/>
                <w:szCs w:val="24"/>
              </w:rPr>
            </w:pPr>
          </w:p>
          <w:p w14:paraId="62291BCC" w14:textId="77777777" w:rsidR="008A5190" w:rsidRDefault="008A5190" w:rsidP="0081440B">
            <w:pPr>
              <w:pStyle w:val="NormalWeb"/>
              <w:spacing w:before="0" w:beforeAutospacing="0" w:after="0" w:afterAutospacing="0"/>
              <w:rPr>
                <w:rFonts w:ascii="Arial" w:hAnsi="Arial" w:cs="Arial"/>
                <w:sz w:val="24"/>
                <w:szCs w:val="24"/>
              </w:rPr>
            </w:pPr>
          </w:p>
          <w:p w14:paraId="5E1C4A62" w14:textId="77777777" w:rsidR="008A5190" w:rsidRDefault="008A5190" w:rsidP="0081440B">
            <w:pPr>
              <w:pStyle w:val="NormalWeb"/>
              <w:spacing w:before="0" w:beforeAutospacing="0" w:after="0" w:afterAutospacing="0"/>
              <w:rPr>
                <w:rFonts w:ascii="Arial" w:hAnsi="Arial" w:cs="Arial"/>
                <w:sz w:val="24"/>
                <w:szCs w:val="24"/>
              </w:rPr>
            </w:pPr>
          </w:p>
          <w:p w14:paraId="7E5E734E" w14:textId="77777777" w:rsidR="008A5190" w:rsidRDefault="008A5190" w:rsidP="0081440B">
            <w:pPr>
              <w:pStyle w:val="NormalWeb"/>
              <w:spacing w:before="0" w:beforeAutospacing="0" w:after="0" w:afterAutospacing="0"/>
              <w:rPr>
                <w:rFonts w:ascii="Arial" w:hAnsi="Arial" w:cs="Arial"/>
                <w:sz w:val="24"/>
                <w:szCs w:val="24"/>
              </w:rPr>
            </w:pPr>
          </w:p>
          <w:p w14:paraId="087A7226" w14:textId="77777777" w:rsidR="008A5190" w:rsidRDefault="008A5190" w:rsidP="0081440B">
            <w:pPr>
              <w:pStyle w:val="NormalWeb"/>
              <w:spacing w:before="0" w:beforeAutospacing="0" w:after="0" w:afterAutospacing="0"/>
              <w:rPr>
                <w:rFonts w:ascii="Arial" w:hAnsi="Arial" w:cs="Arial"/>
                <w:sz w:val="24"/>
                <w:szCs w:val="24"/>
              </w:rPr>
            </w:pPr>
          </w:p>
          <w:p w14:paraId="5C79C431" w14:textId="77777777" w:rsidR="008A5190" w:rsidRDefault="008A5190" w:rsidP="0081440B">
            <w:pPr>
              <w:pStyle w:val="NormalWeb"/>
              <w:spacing w:before="0" w:beforeAutospacing="0" w:after="0" w:afterAutospacing="0"/>
              <w:rPr>
                <w:rFonts w:ascii="Arial" w:hAnsi="Arial" w:cs="Arial"/>
                <w:sz w:val="24"/>
                <w:szCs w:val="24"/>
              </w:rPr>
            </w:pPr>
          </w:p>
          <w:p w14:paraId="466861F8" w14:textId="77777777" w:rsidR="008A5190" w:rsidRDefault="008A5190" w:rsidP="0081440B">
            <w:pPr>
              <w:pStyle w:val="NormalWeb"/>
              <w:spacing w:before="0" w:beforeAutospacing="0" w:after="0" w:afterAutospacing="0"/>
              <w:rPr>
                <w:rFonts w:ascii="Arial" w:hAnsi="Arial" w:cs="Arial"/>
                <w:sz w:val="24"/>
                <w:szCs w:val="24"/>
              </w:rPr>
            </w:pPr>
          </w:p>
          <w:p w14:paraId="2D833C97" w14:textId="77777777" w:rsidR="008A5190" w:rsidRDefault="008A5190" w:rsidP="0081440B">
            <w:pPr>
              <w:pStyle w:val="NormalWeb"/>
              <w:spacing w:before="0" w:beforeAutospacing="0" w:after="0" w:afterAutospacing="0"/>
              <w:rPr>
                <w:rFonts w:ascii="Arial" w:hAnsi="Arial" w:cs="Arial"/>
                <w:sz w:val="24"/>
                <w:szCs w:val="24"/>
              </w:rPr>
            </w:pPr>
          </w:p>
        </w:tc>
      </w:tr>
    </w:tbl>
    <w:p w14:paraId="1A2FFDDF"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4DD56DB1" w14:textId="77777777" w:rsidTr="0081440B">
        <w:tc>
          <w:tcPr>
            <w:tcW w:w="10194" w:type="dxa"/>
            <w:shd w:val="clear" w:color="auto" w:fill="C00000"/>
          </w:tcPr>
          <w:p w14:paraId="3E2B0C82" w14:textId="77777777" w:rsidR="008A5190"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 xml:space="preserve">Did you feel like you had opportunity to develop in your role? Did you go for promotion or a new post, and were you supported?  </w:t>
            </w:r>
          </w:p>
          <w:p w14:paraId="148BAF6C"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8A5190" w14:paraId="4DB3478B" w14:textId="77777777" w:rsidTr="0081440B">
        <w:tc>
          <w:tcPr>
            <w:tcW w:w="10194" w:type="dxa"/>
          </w:tcPr>
          <w:p w14:paraId="0FDE06A1" w14:textId="77777777" w:rsidR="008A5190" w:rsidRDefault="008A5190" w:rsidP="0081440B">
            <w:pPr>
              <w:pStyle w:val="NormalWeb"/>
              <w:spacing w:before="0" w:beforeAutospacing="0" w:after="0" w:afterAutospacing="0"/>
              <w:rPr>
                <w:rFonts w:ascii="Arial" w:hAnsi="Arial" w:cs="Arial"/>
                <w:sz w:val="24"/>
                <w:szCs w:val="24"/>
              </w:rPr>
            </w:pPr>
          </w:p>
          <w:p w14:paraId="53B11478" w14:textId="77777777" w:rsidR="008A5190" w:rsidRDefault="008A5190" w:rsidP="0081440B">
            <w:pPr>
              <w:pStyle w:val="NormalWeb"/>
              <w:spacing w:before="0" w:beforeAutospacing="0" w:after="0" w:afterAutospacing="0"/>
              <w:rPr>
                <w:rFonts w:ascii="Arial" w:hAnsi="Arial" w:cs="Arial"/>
                <w:sz w:val="24"/>
                <w:szCs w:val="24"/>
              </w:rPr>
            </w:pPr>
          </w:p>
          <w:p w14:paraId="4B6B3275" w14:textId="77777777" w:rsidR="008A5190" w:rsidRDefault="008A5190" w:rsidP="0081440B">
            <w:pPr>
              <w:pStyle w:val="NormalWeb"/>
              <w:spacing w:before="0" w:beforeAutospacing="0" w:after="0" w:afterAutospacing="0"/>
              <w:rPr>
                <w:rFonts w:ascii="Arial" w:hAnsi="Arial" w:cs="Arial"/>
                <w:sz w:val="24"/>
                <w:szCs w:val="24"/>
              </w:rPr>
            </w:pPr>
          </w:p>
          <w:p w14:paraId="6A7B9DCD" w14:textId="77777777" w:rsidR="008A5190" w:rsidRDefault="008A5190" w:rsidP="0081440B">
            <w:pPr>
              <w:pStyle w:val="NormalWeb"/>
              <w:spacing w:before="0" w:beforeAutospacing="0" w:after="0" w:afterAutospacing="0"/>
              <w:rPr>
                <w:rFonts w:ascii="Arial" w:hAnsi="Arial" w:cs="Arial"/>
                <w:sz w:val="24"/>
                <w:szCs w:val="24"/>
              </w:rPr>
            </w:pPr>
          </w:p>
          <w:p w14:paraId="23619F82" w14:textId="77777777" w:rsidR="008A5190" w:rsidRDefault="008A5190" w:rsidP="0081440B">
            <w:pPr>
              <w:pStyle w:val="NormalWeb"/>
              <w:spacing w:before="0" w:beforeAutospacing="0" w:after="0" w:afterAutospacing="0"/>
              <w:rPr>
                <w:rFonts w:ascii="Arial" w:hAnsi="Arial" w:cs="Arial"/>
                <w:sz w:val="24"/>
                <w:szCs w:val="24"/>
              </w:rPr>
            </w:pPr>
          </w:p>
          <w:p w14:paraId="7331167D" w14:textId="77777777" w:rsidR="008A5190" w:rsidRDefault="008A5190" w:rsidP="0081440B">
            <w:pPr>
              <w:pStyle w:val="NormalWeb"/>
              <w:spacing w:before="0" w:beforeAutospacing="0" w:after="0" w:afterAutospacing="0"/>
              <w:rPr>
                <w:rFonts w:ascii="Arial" w:hAnsi="Arial" w:cs="Arial"/>
                <w:sz w:val="24"/>
                <w:szCs w:val="24"/>
              </w:rPr>
            </w:pPr>
          </w:p>
          <w:p w14:paraId="3D38B890" w14:textId="77777777" w:rsidR="008A5190" w:rsidRDefault="008A5190" w:rsidP="0081440B">
            <w:pPr>
              <w:pStyle w:val="NormalWeb"/>
              <w:spacing w:before="0" w:beforeAutospacing="0" w:after="0" w:afterAutospacing="0"/>
              <w:rPr>
                <w:rFonts w:ascii="Arial" w:hAnsi="Arial" w:cs="Arial"/>
                <w:sz w:val="24"/>
                <w:szCs w:val="24"/>
              </w:rPr>
            </w:pPr>
          </w:p>
          <w:p w14:paraId="440D4F98" w14:textId="77777777" w:rsidR="008A5190" w:rsidRDefault="008A5190" w:rsidP="0081440B">
            <w:pPr>
              <w:pStyle w:val="NormalWeb"/>
              <w:spacing w:before="0" w:beforeAutospacing="0" w:after="0" w:afterAutospacing="0"/>
              <w:rPr>
                <w:rFonts w:ascii="Arial" w:hAnsi="Arial" w:cs="Arial"/>
                <w:sz w:val="24"/>
                <w:szCs w:val="24"/>
              </w:rPr>
            </w:pPr>
          </w:p>
        </w:tc>
      </w:tr>
    </w:tbl>
    <w:p w14:paraId="71CC8AB7"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49EE462E" w14:textId="77777777" w:rsidTr="0081440B">
        <w:tc>
          <w:tcPr>
            <w:tcW w:w="10194" w:type="dxa"/>
            <w:shd w:val="clear" w:color="auto" w:fill="C00000"/>
          </w:tcPr>
          <w:p w14:paraId="4EF28BE9"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did you find the work / life balance when working for CFRS? Were you able to prioritise what was important to you, and feel supported in this by your crew/team/managers etc? </w:t>
            </w:r>
          </w:p>
        </w:tc>
      </w:tr>
      <w:tr w:rsidR="008A5190" w14:paraId="69C3A956" w14:textId="77777777" w:rsidTr="0081440B">
        <w:tc>
          <w:tcPr>
            <w:tcW w:w="10194" w:type="dxa"/>
          </w:tcPr>
          <w:p w14:paraId="55073910" w14:textId="77777777" w:rsidR="008A5190" w:rsidRDefault="008A5190" w:rsidP="0081440B">
            <w:pPr>
              <w:pStyle w:val="NormalWeb"/>
              <w:spacing w:before="0" w:beforeAutospacing="0" w:after="0" w:afterAutospacing="0"/>
              <w:rPr>
                <w:rFonts w:ascii="Arial" w:hAnsi="Arial" w:cs="Arial"/>
                <w:sz w:val="24"/>
                <w:szCs w:val="24"/>
              </w:rPr>
            </w:pPr>
          </w:p>
          <w:p w14:paraId="1124F94D" w14:textId="77777777" w:rsidR="008A5190" w:rsidRDefault="008A5190" w:rsidP="0081440B">
            <w:pPr>
              <w:pStyle w:val="NormalWeb"/>
              <w:spacing w:before="0" w:beforeAutospacing="0" w:after="0" w:afterAutospacing="0"/>
              <w:rPr>
                <w:rFonts w:ascii="Arial" w:hAnsi="Arial" w:cs="Arial"/>
                <w:sz w:val="24"/>
                <w:szCs w:val="24"/>
              </w:rPr>
            </w:pPr>
          </w:p>
          <w:p w14:paraId="527CB452" w14:textId="77777777" w:rsidR="008A5190" w:rsidRDefault="008A5190" w:rsidP="0081440B">
            <w:pPr>
              <w:pStyle w:val="NormalWeb"/>
              <w:spacing w:before="0" w:beforeAutospacing="0" w:after="0" w:afterAutospacing="0"/>
              <w:rPr>
                <w:rFonts w:ascii="Arial" w:hAnsi="Arial" w:cs="Arial"/>
                <w:sz w:val="24"/>
                <w:szCs w:val="24"/>
              </w:rPr>
            </w:pPr>
          </w:p>
          <w:p w14:paraId="151E9438" w14:textId="77777777" w:rsidR="008A5190" w:rsidRDefault="008A5190" w:rsidP="0081440B">
            <w:pPr>
              <w:pStyle w:val="NormalWeb"/>
              <w:spacing w:before="0" w:beforeAutospacing="0" w:after="0" w:afterAutospacing="0"/>
              <w:rPr>
                <w:rFonts w:ascii="Arial" w:hAnsi="Arial" w:cs="Arial"/>
                <w:sz w:val="24"/>
                <w:szCs w:val="24"/>
              </w:rPr>
            </w:pPr>
          </w:p>
          <w:p w14:paraId="5128E76F" w14:textId="77777777" w:rsidR="008A5190" w:rsidRDefault="008A5190" w:rsidP="0081440B">
            <w:pPr>
              <w:pStyle w:val="NormalWeb"/>
              <w:spacing w:before="0" w:beforeAutospacing="0" w:after="0" w:afterAutospacing="0"/>
              <w:rPr>
                <w:rFonts w:ascii="Arial" w:hAnsi="Arial" w:cs="Arial"/>
                <w:sz w:val="24"/>
                <w:szCs w:val="24"/>
              </w:rPr>
            </w:pPr>
          </w:p>
          <w:p w14:paraId="294364EB" w14:textId="77777777" w:rsidR="008A5190" w:rsidRDefault="008A5190" w:rsidP="0081440B">
            <w:pPr>
              <w:pStyle w:val="NormalWeb"/>
              <w:spacing w:before="0" w:beforeAutospacing="0" w:after="0" w:afterAutospacing="0"/>
              <w:rPr>
                <w:rFonts w:ascii="Arial" w:hAnsi="Arial" w:cs="Arial"/>
                <w:sz w:val="24"/>
                <w:szCs w:val="24"/>
              </w:rPr>
            </w:pPr>
          </w:p>
          <w:p w14:paraId="19834BD0" w14:textId="77777777" w:rsidR="008A5190" w:rsidRDefault="008A5190" w:rsidP="0081440B">
            <w:pPr>
              <w:pStyle w:val="NormalWeb"/>
              <w:spacing w:before="0" w:beforeAutospacing="0" w:after="0" w:afterAutospacing="0"/>
              <w:rPr>
                <w:rFonts w:ascii="Arial" w:hAnsi="Arial" w:cs="Arial"/>
                <w:sz w:val="24"/>
                <w:szCs w:val="24"/>
              </w:rPr>
            </w:pPr>
          </w:p>
          <w:p w14:paraId="5D002621" w14:textId="77777777" w:rsidR="008A5190" w:rsidRDefault="008A5190" w:rsidP="0081440B">
            <w:pPr>
              <w:pStyle w:val="NormalWeb"/>
              <w:spacing w:before="0" w:beforeAutospacing="0" w:after="0" w:afterAutospacing="0"/>
              <w:rPr>
                <w:rFonts w:ascii="Arial" w:hAnsi="Arial" w:cs="Arial"/>
                <w:sz w:val="24"/>
                <w:szCs w:val="24"/>
              </w:rPr>
            </w:pPr>
          </w:p>
        </w:tc>
      </w:tr>
    </w:tbl>
    <w:p w14:paraId="124430EC"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1B9DB6B7" w14:textId="77777777" w:rsidTr="0081440B">
        <w:tc>
          <w:tcPr>
            <w:tcW w:w="10194" w:type="dxa"/>
            <w:shd w:val="clear" w:color="auto" w:fill="C00000"/>
          </w:tcPr>
          <w:p w14:paraId="5D1577B1"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What could CFRS do to improve our employee experience for future people who do your role? What would you tell our Senior Leadership Team if you could?</w:t>
            </w:r>
          </w:p>
        </w:tc>
      </w:tr>
      <w:tr w:rsidR="008A5190" w14:paraId="0AFF998D" w14:textId="77777777" w:rsidTr="0081440B">
        <w:tc>
          <w:tcPr>
            <w:tcW w:w="10194" w:type="dxa"/>
          </w:tcPr>
          <w:p w14:paraId="0C775629" w14:textId="77777777" w:rsidR="008A5190" w:rsidRDefault="008A5190" w:rsidP="0081440B">
            <w:pPr>
              <w:pStyle w:val="NormalWeb"/>
              <w:spacing w:before="0" w:beforeAutospacing="0" w:after="0" w:afterAutospacing="0"/>
              <w:rPr>
                <w:rFonts w:ascii="Arial" w:hAnsi="Arial" w:cs="Arial"/>
                <w:sz w:val="24"/>
                <w:szCs w:val="24"/>
              </w:rPr>
            </w:pPr>
          </w:p>
          <w:p w14:paraId="593127E7" w14:textId="77777777" w:rsidR="008A5190" w:rsidRDefault="008A5190" w:rsidP="0081440B">
            <w:pPr>
              <w:pStyle w:val="NormalWeb"/>
              <w:spacing w:before="0" w:beforeAutospacing="0" w:after="0" w:afterAutospacing="0"/>
              <w:rPr>
                <w:rFonts w:ascii="Arial" w:hAnsi="Arial" w:cs="Arial"/>
                <w:sz w:val="24"/>
                <w:szCs w:val="24"/>
              </w:rPr>
            </w:pPr>
          </w:p>
          <w:p w14:paraId="4DD4ADEC" w14:textId="77777777" w:rsidR="008A5190" w:rsidRDefault="008A5190" w:rsidP="0081440B">
            <w:pPr>
              <w:pStyle w:val="NormalWeb"/>
              <w:spacing w:before="0" w:beforeAutospacing="0" w:after="0" w:afterAutospacing="0"/>
              <w:rPr>
                <w:rFonts w:ascii="Arial" w:hAnsi="Arial" w:cs="Arial"/>
                <w:sz w:val="24"/>
                <w:szCs w:val="24"/>
              </w:rPr>
            </w:pPr>
          </w:p>
          <w:p w14:paraId="73210AE0" w14:textId="77777777" w:rsidR="008A5190" w:rsidRDefault="008A5190" w:rsidP="0081440B">
            <w:pPr>
              <w:pStyle w:val="NormalWeb"/>
              <w:spacing w:before="0" w:beforeAutospacing="0" w:after="0" w:afterAutospacing="0"/>
              <w:rPr>
                <w:rFonts w:ascii="Arial" w:hAnsi="Arial" w:cs="Arial"/>
                <w:sz w:val="24"/>
                <w:szCs w:val="24"/>
              </w:rPr>
            </w:pPr>
          </w:p>
          <w:p w14:paraId="55AB32E7" w14:textId="77777777" w:rsidR="008A5190" w:rsidRDefault="008A5190" w:rsidP="0081440B">
            <w:pPr>
              <w:pStyle w:val="NormalWeb"/>
              <w:spacing w:before="0" w:beforeAutospacing="0" w:after="0" w:afterAutospacing="0"/>
              <w:rPr>
                <w:rFonts w:ascii="Arial" w:hAnsi="Arial" w:cs="Arial"/>
                <w:sz w:val="24"/>
                <w:szCs w:val="24"/>
              </w:rPr>
            </w:pPr>
          </w:p>
          <w:p w14:paraId="23CCA7C1" w14:textId="77777777" w:rsidR="008A5190" w:rsidRDefault="008A5190" w:rsidP="0081440B">
            <w:pPr>
              <w:pStyle w:val="NormalWeb"/>
              <w:spacing w:before="0" w:beforeAutospacing="0" w:after="0" w:afterAutospacing="0"/>
              <w:rPr>
                <w:rFonts w:ascii="Arial" w:hAnsi="Arial" w:cs="Arial"/>
                <w:sz w:val="24"/>
                <w:szCs w:val="24"/>
              </w:rPr>
            </w:pPr>
          </w:p>
          <w:p w14:paraId="7D4C56CD" w14:textId="77777777" w:rsidR="008A5190" w:rsidRDefault="008A5190" w:rsidP="0081440B">
            <w:pPr>
              <w:pStyle w:val="NormalWeb"/>
              <w:spacing w:before="0" w:beforeAutospacing="0" w:after="0" w:afterAutospacing="0"/>
              <w:rPr>
                <w:rFonts w:ascii="Arial" w:hAnsi="Arial" w:cs="Arial"/>
                <w:sz w:val="24"/>
                <w:szCs w:val="24"/>
              </w:rPr>
            </w:pPr>
          </w:p>
          <w:p w14:paraId="74AADF72" w14:textId="77777777" w:rsidR="008A5190" w:rsidRDefault="008A5190" w:rsidP="0081440B">
            <w:pPr>
              <w:pStyle w:val="NormalWeb"/>
              <w:spacing w:before="0" w:beforeAutospacing="0" w:after="0" w:afterAutospacing="0"/>
              <w:rPr>
                <w:rFonts w:ascii="Arial" w:hAnsi="Arial" w:cs="Arial"/>
                <w:sz w:val="24"/>
                <w:szCs w:val="24"/>
              </w:rPr>
            </w:pPr>
          </w:p>
          <w:p w14:paraId="5A4B04AF" w14:textId="77777777" w:rsidR="008A5190" w:rsidRDefault="008A5190" w:rsidP="0081440B">
            <w:pPr>
              <w:pStyle w:val="NormalWeb"/>
              <w:spacing w:before="0" w:beforeAutospacing="0" w:after="0" w:afterAutospacing="0"/>
              <w:rPr>
                <w:rFonts w:ascii="Arial" w:hAnsi="Arial" w:cs="Arial"/>
                <w:sz w:val="24"/>
                <w:szCs w:val="24"/>
              </w:rPr>
            </w:pPr>
          </w:p>
        </w:tc>
      </w:tr>
    </w:tbl>
    <w:p w14:paraId="0AB25FE3"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617781BD" w14:textId="77777777" w:rsidTr="0081440B">
        <w:tc>
          <w:tcPr>
            <w:tcW w:w="10194" w:type="dxa"/>
            <w:shd w:val="clear" w:color="auto" w:fill="C00000"/>
          </w:tcPr>
          <w:p w14:paraId="78153AA3"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We want to recognise the staff we have that make CFRS an amazing place to work. If there was anyone who really made an impact on your time working here and you would like to share, please let us know and please share what they did. If you are happy to, could this be shared with them?  </w:t>
            </w:r>
          </w:p>
        </w:tc>
      </w:tr>
      <w:tr w:rsidR="008A5190" w14:paraId="584C1C09" w14:textId="77777777" w:rsidTr="0081440B">
        <w:tc>
          <w:tcPr>
            <w:tcW w:w="10194" w:type="dxa"/>
          </w:tcPr>
          <w:p w14:paraId="40B919AF" w14:textId="77777777" w:rsidR="008A5190" w:rsidRDefault="008A5190" w:rsidP="0081440B">
            <w:pPr>
              <w:pStyle w:val="NormalWeb"/>
              <w:spacing w:before="0" w:beforeAutospacing="0" w:after="0" w:afterAutospacing="0"/>
              <w:rPr>
                <w:rFonts w:ascii="Arial" w:hAnsi="Arial" w:cs="Arial"/>
                <w:sz w:val="24"/>
                <w:szCs w:val="24"/>
              </w:rPr>
            </w:pPr>
          </w:p>
          <w:p w14:paraId="181B293D" w14:textId="77777777" w:rsidR="008A5190" w:rsidRDefault="008A5190" w:rsidP="0081440B">
            <w:pPr>
              <w:pStyle w:val="NormalWeb"/>
              <w:spacing w:before="0" w:beforeAutospacing="0" w:after="0" w:afterAutospacing="0"/>
              <w:rPr>
                <w:rFonts w:ascii="Arial" w:hAnsi="Arial" w:cs="Arial"/>
                <w:sz w:val="24"/>
                <w:szCs w:val="24"/>
              </w:rPr>
            </w:pPr>
          </w:p>
          <w:p w14:paraId="6509DAC1" w14:textId="77777777" w:rsidR="008A5190" w:rsidRDefault="008A5190" w:rsidP="0081440B">
            <w:pPr>
              <w:pStyle w:val="NormalWeb"/>
              <w:spacing w:before="0" w:beforeAutospacing="0" w:after="0" w:afterAutospacing="0"/>
              <w:rPr>
                <w:rFonts w:ascii="Arial" w:hAnsi="Arial" w:cs="Arial"/>
                <w:sz w:val="24"/>
                <w:szCs w:val="24"/>
              </w:rPr>
            </w:pPr>
          </w:p>
          <w:p w14:paraId="461A16E6" w14:textId="77777777" w:rsidR="008A5190" w:rsidRDefault="008A5190" w:rsidP="0081440B">
            <w:pPr>
              <w:pStyle w:val="NormalWeb"/>
              <w:spacing w:before="0" w:beforeAutospacing="0" w:after="0" w:afterAutospacing="0"/>
              <w:rPr>
                <w:rFonts w:ascii="Arial" w:hAnsi="Arial" w:cs="Arial"/>
                <w:sz w:val="24"/>
                <w:szCs w:val="24"/>
              </w:rPr>
            </w:pPr>
          </w:p>
          <w:p w14:paraId="71ED47E6" w14:textId="77777777" w:rsidR="008A5190" w:rsidRDefault="008A5190" w:rsidP="0081440B">
            <w:pPr>
              <w:pStyle w:val="NormalWeb"/>
              <w:spacing w:before="0" w:beforeAutospacing="0" w:after="0" w:afterAutospacing="0"/>
              <w:rPr>
                <w:rFonts w:ascii="Arial" w:hAnsi="Arial" w:cs="Arial"/>
                <w:sz w:val="24"/>
                <w:szCs w:val="24"/>
              </w:rPr>
            </w:pPr>
          </w:p>
          <w:p w14:paraId="36EC344C" w14:textId="77777777" w:rsidR="008A5190" w:rsidRDefault="008A5190" w:rsidP="0081440B">
            <w:pPr>
              <w:pStyle w:val="NormalWeb"/>
              <w:spacing w:before="0" w:beforeAutospacing="0" w:after="0" w:afterAutospacing="0"/>
              <w:rPr>
                <w:rFonts w:ascii="Arial" w:hAnsi="Arial" w:cs="Arial"/>
                <w:sz w:val="24"/>
                <w:szCs w:val="24"/>
              </w:rPr>
            </w:pPr>
          </w:p>
          <w:p w14:paraId="1E9F1743" w14:textId="77777777" w:rsidR="008A5190" w:rsidRDefault="008A5190" w:rsidP="0081440B">
            <w:pPr>
              <w:pStyle w:val="NormalWeb"/>
              <w:spacing w:before="0" w:beforeAutospacing="0" w:after="0" w:afterAutospacing="0"/>
              <w:rPr>
                <w:rFonts w:ascii="Arial" w:hAnsi="Arial" w:cs="Arial"/>
                <w:sz w:val="24"/>
                <w:szCs w:val="24"/>
              </w:rPr>
            </w:pPr>
          </w:p>
        </w:tc>
      </w:tr>
    </w:tbl>
    <w:p w14:paraId="7ADC7609" w14:textId="77777777" w:rsidR="008A5190" w:rsidRDefault="008A5190" w:rsidP="008A5190">
      <w:pPr>
        <w:rPr>
          <w:rFonts w:cs="Arial"/>
          <w:sz w:val="28"/>
          <w:szCs w:val="28"/>
        </w:rPr>
      </w:pPr>
    </w:p>
    <w:tbl>
      <w:tblPr>
        <w:tblStyle w:val="TableGrid"/>
        <w:tblW w:w="0" w:type="auto"/>
        <w:tblLook w:val="04A0" w:firstRow="1" w:lastRow="0" w:firstColumn="1" w:lastColumn="0" w:noHBand="0" w:noVBand="1"/>
      </w:tblPr>
      <w:tblGrid>
        <w:gridCol w:w="10194"/>
      </w:tblGrid>
      <w:tr w:rsidR="008A5190" w14:paraId="51217867" w14:textId="77777777" w:rsidTr="0081440B">
        <w:tc>
          <w:tcPr>
            <w:tcW w:w="10194" w:type="dxa"/>
            <w:shd w:val="clear" w:color="auto" w:fill="C00000"/>
          </w:tcPr>
          <w:p w14:paraId="76A91F44" w14:textId="77777777" w:rsidR="008A5190" w:rsidRPr="00DD064A" w:rsidRDefault="008A5190"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 xml:space="preserve">Is there anything else you would like to raise or capture?   </w:t>
            </w:r>
          </w:p>
        </w:tc>
      </w:tr>
      <w:tr w:rsidR="008A5190" w14:paraId="39215F27" w14:textId="77777777" w:rsidTr="0081440B">
        <w:tc>
          <w:tcPr>
            <w:tcW w:w="10194" w:type="dxa"/>
          </w:tcPr>
          <w:p w14:paraId="0C14D546" w14:textId="77777777" w:rsidR="008A5190" w:rsidRDefault="008A5190" w:rsidP="0081440B">
            <w:pPr>
              <w:pStyle w:val="NormalWeb"/>
              <w:spacing w:before="0" w:beforeAutospacing="0" w:after="0" w:afterAutospacing="0"/>
              <w:rPr>
                <w:rFonts w:ascii="Arial" w:hAnsi="Arial" w:cs="Arial"/>
                <w:sz w:val="24"/>
                <w:szCs w:val="24"/>
              </w:rPr>
            </w:pPr>
          </w:p>
          <w:p w14:paraId="16468758" w14:textId="77777777" w:rsidR="008A5190" w:rsidRDefault="008A5190" w:rsidP="0081440B">
            <w:pPr>
              <w:pStyle w:val="NormalWeb"/>
              <w:spacing w:before="0" w:beforeAutospacing="0" w:after="0" w:afterAutospacing="0"/>
              <w:rPr>
                <w:rFonts w:ascii="Arial" w:hAnsi="Arial" w:cs="Arial"/>
                <w:sz w:val="24"/>
                <w:szCs w:val="24"/>
              </w:rPr>
            </w:pPr>
          </w:p>
          <w:p w14:paraId="2AC2F531" w14:textId="77777777" w:rsidR="008A5190" w:rsidRDefault="008A5190" w:rsidP="0081440B">
            <w:pPr>
              <w:pStyle w:val="NormalWeb"/>
              <w:spacing w:before="0" w:beforeAutospacing="0" w:after="0" w:afterAutospacing="0"/>
              <w:rPr>
                <w:rFonts w:ascii="Arial" w:hAnsi="Arial" w:cs="Arial"/>
                <w:sz w:val="24"/>
                <w:szCs w:val="24"/>
              </w:rPr>
            </w:pPr>
          </w:p>
          <w:p w14:paraId="14451173" w14:textId="77777777" w:rsidR="008A5190" w:rsidRDefault="008A5190" w:rsidP="0081440B">
            <w:pPr>
              <w:pStyle w:val="NormalWeb"/>
              <w:spacing w:before="0" w:beforeAutospacing="0" w:after="0" w:afterAutospacing="0"/>
              <w:rPr>
                <w:rFonts w:ascii="Arial" w:hAnsi="Arial" w:cs="Arial"/>
                <w:sz w:val="24"/>
                <w:szCs w:val="24"/>
              </w:rPr>
            </w:pPr>
          </w:p>
          <w:p w14:paraId="38BB288B" w14:textId="77777777" w:rsidR="008A5190" w:rsidRDefault="008A5190" w:rsidP="0081440B">
            <w:pPr>
              <w:pStyle w:val="NormalWeb"/>
              <w:spacing w:before="0" w:beforeAutospacing="0" w:after="0" w:afterAutospacing="0"/>
              <w:rPr>
                <w:rFonts w:ascii="Arial" w:hAnsi="Arial" w:cs="Arial"/>
                <w:sz w:val="24"/>
                <w:szCs w:val="24"/>
              </w:rPr>
            </w:pPr>
          </w:p>
          <w:p w14:paraId="7F0F2612" w14:textId="77777777" w:rsidR="008A5190" w:rsidRDefault="008A5190" w:rsidP="0081440B">
            <w:pPr>
              <w:pStyle w:val="NormalWeb"/>
              <w:spacing w:before="0" w:beforeAutospacing="0" w:after="0" w:afterAutospacing="0"/>
              <w:rPr>
                <w:rFonts w:ascii="Arial" w:hAnsi="Arial" w:cs="Arial"/>
                <w:sz w:val="24"/>
                <w:szCs w:val="24"/>
              </w:rPr>
            </w:pPr>
          </w:p>
          <w:p w14:paraId="03348EFB" w14:textId="77777777" w:rsidR="008A5190" w:rsidRDefault="008A5190" w:rsidP="0081440B">
            <w:pPr>
              <w:pStyle w:val="NormalWeb"/>
              <w:spacing w:before="0" w:beforeAutospacing="0" w:after="0" w:afterAutospacing="0"/>
              <w:rPr>
                <w:rFonts w:ascii="Arial" w:hAnsi="Arial" w:cs="Arial"/>
                <w:sz w:val="24"/>
                <w:szCs w:val="24"/>
              </w:rPr>
            </w:pPr>
          </w:p>
          <w:p w14:paraId="125DF234" w14:textId="77777777" w:rsidR="008A5190" w:rsidRDefault="008A5190" w:rsidP="0081440B">
            <w:pPr>
              <w:pStyle w:val="NormalWeb"/>
              <w:spacing w:before="0" w:beforeAutospacing="0" w:after="0" w:afterAutospacing="0"/>
              <w:rPr>
                <w:rFonts w:ascii="Arial" w:hAnsi="Arial" w:cs="Arial"/>
                <w:sz w:val="24"/>
                <w:szCs w:val="24"/>
              </w:rPr>
            </w:pPr>
          </w:p>
        </w:tc>
      </w:tr>
    </w:tbl>
    <w:p w14:paraId="504C36BB" w14:textId="77777777" w:rsidR="008A5190" w:rsidRDefault="008A5190" w:rsidP="008A5190">
      <w:pPr>
        <w:rPr>
          <w:rFonts w:cs="Arial"/>
          <w:sz w:val="28"/>
          <w:szCs w:val="28"/>
        </w:rPr>
      </w:pPr>
    </w:p>
    <w:p w14:paraId="16DC7C6D" w14:textId="77777777" w:rsidR="008A5190" w:rsidRDefault="008A5190" w:rsidP="008A5190">
      <w:pPr>
        <w:rPr>
          <w:rFonts w:cs="Arial"/>
          <w:b/>
          <w:bCs/>
          <w:sz w:val="28"/>
          <w:szCs w:val="28"/>
          <w:u w:val="single"/>
        </w:rPr>
      </w:pPr>
      <w:r>
        <w:rPr>
          <w:rFonts w:cs="Arial"/>
          <w:b/>
          <w:bCs/>
          <w:sz w:val="28"/>
          <w:szCs w:val="28"/>
          <w:u w:val="single"/>
        </w:rPr>
        <w:t xml:space="preserve">Thank you for completing the Separation Questionnaire. </w:t>
      </w:r>
    </w:p>
    <w:p w14:paraId="239E28EE" w14:textId="77777777" w:rsidR="008A5190" w:rsidRDefault="008A5190" w:rsidP="008A5190">
      <w:pPr>
        <w:rPr>
          <w:rFonts w:cs="Arial"/>
          <w:b/>
          <w:bCs/>
          <w:sz w:val="28"/>
          <w:szCs w:val="28"/>
          <w:u w:val="single"/>
        </w:rPr>
      </w:pPr>
    </w:p>
    <w:p w14:paraId="0595094F" w14:textId="77777777" w:rsidR="008A5190" w:rsidRDefault="008A5190" w:rsidP="008A5190">
      <w:pPr>
        <w:rPr>
          <w:rFonts w:cs="Arial"/>
          <w:sz w:val="28"/>
          <w:szCs w:val="28"/>
        </w:rPr>
      </w:pPr>
      <w:r>
        <w:rPr>
          <w:rFonts w:cs="Arial"/>
          <w:sz w:val="28"/>
          <w:szCs w:val="28"/>
        </w:rPr>
        <w:t xml:space="preserve">Reminder, we also have an </w:t>
      </w:r>
      <w:r w:rsidRPr="00994973">
        <w:rPr>
          <w:rFonts w:cs="Arial"/>
          <w:color w:val="C00000"/>
          <w:sz w:val="28"/>
          <w:szCs w:val="28"/>
        </w:rPr>
        <w:t xml:space="preserve">Exit Interview option </w:t>
      </w:r>
      <w:r>
        <w:rPr>
          <w:rFonts w:cs="Arial"/>
          <w:sz w:val="28"/>
          <w:szCs w:val="28"/>
        </w:rPr>
        <w:t>(in-person)</w:t>
      </w:r>
      <w:r w:rsidRPr="00D17D22">
        <w:rPr>
          <w:rFonts w:cs="Arial"/>
          <w:color w:val="C00000"/>
          <w:sz w:val="28"/>
          <w:szCs w:val="28"/>
        </w:rPr>
        <w:t xml:space="preserve"> </w:t>
      </w:r>
      <w:r>
        <w:rPr>
          <w:rFonts w:cs="Arial"/>
          <w:sz w:val="28"/>
          <w:szCs w:val="28"/>
        </w:rPr>
        <w:t xml:space="preserve">and an </w:t>
      </w:r>
      <w:r w:rsidRPr="00D17D22">
        <w:rPr>
          <w:rFonts w:cs="Arial"/>
          <w:color w:val="C00000"/>
          <w:sz w:val="28"/>
          <w:szCs w:val="28"/>
        </w:rPr>
        <w:t xml:space="preserve">Anonymous Feedback Form </w:t>
      </w:r>
      <w:r>
        <w:rPr>
          <w:rFonts w:cs="Arial"/>
          <w:sz w:val="28"/>
          <w:szCs w:val="28"/>
        </w:rPr>
        <w:t xml:space="preserve">– you can access these as well if you have anything additional you’d like to say. Please contact the Resourcing team, at </w:t>
      </w:r>
      <w:hyperlink r:id="rId14" w:history="1">
        <w:r w:rsidRPr="00BA7DD1">
          <w:rPr>
            <w:rStyle w:val="Hyperlink"/>
            <w:rFonts w:cs="Arial"/>
            <w:sz w:val="28"/>
            <w:szCs w:val="28"/>
          </w:rPr>
          <w:t>Recruitment@cumbriafire.gov.uk</w:t>
        </w:r>
      </w:hyperlink>
      <w:r>
        <w:rPr>
          <w:rFonts w:cs="Arial"/>
          <w:sz w:val="28"/>
          <w:szCs w:val="28"/>
        </w:rPr>
        <w:t xml:space="preserve">  </w:t>
      </w:r>
    </w:p>
    <w:p w14:paraId="4192BCD1" w14:textId="77777777" w:rsidR="008A5190" w:rsidRDefault="008A5190" w:rsidP="008A5190">
      <w:pPr>
        <w:rPr>
          <w:rFonts w:cs="Arial"/>
          <w:sz w:val="28"/>
          <w:szCs w:val="28"/>
        </w:rPr>
      </w:pPr>
    </w:p>
    <w:p w14:paraId="356282B5" w14:textId="77777777" w:rsidR="008A5190" w:rsidRDefault="008A5190" w:rsidP="008A5190">
      <w:pPr>
        <w:rPr>
          <w:rFonts w:cs="Arial"/>
          <w:sz w:val="28"/>
          <w:szCs w:val="28"/>
        </w:rPr>
      </w:pPr>
      <w:r>
        <w:rPr>
          <w:rFonts w:cs="Arial"/>
          <w:sz w:val="28"/>
          <w:szCs w:val="28"/>
        </w:rPr>
        <w:t xml:space="preserve">This </w:t>
      </w:r>
      <w:r w:rsidRPr="00EB1B2E">
        <w:rPr>
          <w:rFonts w:cs="Arial"/>
          <w:color w:val="C00000"/>
          <w:sz w:val="28"/>
          <w:szCs w:val="28"/>
        </w:rPr>
        <w:t xml:space="preserve">Separation Questionnaire </w:t>
      </w:r>
      <w:r>
        <w:rPr>
          <w:rFonts w:cs="Arial"/>
          <w:sz w:val="28"/>
          <w:szCs w:val="28"/>
        </w:rPr>
        <w:t xml:space="preserve">will be saved in your personnel file, which is kept in line with GDPR. </w:t>
      </w:r>
    </w:p>
    <w:p w14:paraId="1F3D18FF" w14:textId="77777777" w:rsidR="008A5190" w:rsidRDefault="008A5190" w:rsidP="008A5190">
      <w:pPr>
        <w:rPr>
          <w:rFonts w:cs="Arial"/>
          <w:sz w:val="28"/>
          <w:szCs w:val="28"/>
        </w:rPr>
      </w:pPr>
    </w:p>
    <w:p w14:paraId="05F4ADCE" w14:textId="77777777" w:rsidR="008A5190" w:rsidRDefault="008A5190" w:rsidP="008A5190">
      <w:pPr>
        <w:rPr>
          <w:rFonts w:cs="Arial"/>
          <w:sz w:val="28"/>
          <w:szCs w:val="28"/>
        </w:rPr>
      </w:pPr>
      <w:r>
        <w:rPr>
          <w:rFonts w:cs="Arial"/>
          <w:sz w:val="28"/>
          <w:szCs w:val="28"/>
        </w:rPr>
        <w:t xml:space="preserve">Your manager should be working through the </w:t>
      </w:r>
      <w:r w:rsidRPr="00D17D22">
        <w:rPr>
          <w:rFonts w:cs="Arial"/>
          <w:color w:val="C00000"/>
          <w:sz w:val="28"/>
          <w:szCs w:val="28"/>
        </w:rPr>
        <w:t xml:space="preserve">Leavers Checklist </w:t>
      </w:r>
      <w:r>
        <w:rPr>
          <w:rFonts w:cs="Arial"/>
          <w:sz w:val="28"/>
          <w:szCs w:val="28"/>
        </w:rPr>
        <w:t xml:space="preserve">with you, however if you have any queries, please contact Resourcing (email above). </w:t>
      </w:r>
    </w:p>
    <w:p w14:paraId="16BC7009" w14:textId="77777777" w:rsidR="008A5190" w:rsidRDefault="008A5190" w:rsidP="008A5190">
      <w:pPr>
        <w:rPr>
          <w:rFonts w:cs="Arial"/>
          <w:sz w:val="28"/>
          <w:szCs w:val="28"/>
        </w:rPr>
      </w:pPr>
    </w:p>
    <w:p w14:paraId="5622C596" w14:textId="77777777" w:rsidR="008A5190" w:rsidRDefault="008A5190" w:rsidP="008A5190">
      <w:pPr>
        <w:rPr>
          <w:rFonts w:cs="Arial"/>
          <w:sz w:val="28"/>
          <w:szCs w:val="28"/>
        </w:rPr>
      </w:pPr>
      <w:r>
        <w:rPr>
          <w:rFonts w:cs="Arial"/>
          <w:sz w:val="28"/>
          <w:szCs w:val="28"/>
        </w:rPr>
        <w:t xml:space="preserve">In your last week/tour with us, you will be sent a </w:t>
      </w:r>
      <w:r w:rsidRPr="00D17D22">
        <w:rPr>
          <w:rFonts w:cs="Arial"/>
          <w:color w:val="C00000"/>
          <w:sz w:val="28"/>
          <w:szCs w:val="28"/>
        </w:rPr>
        <w:t xml:space="preserve">Leavers Pack </w:t>
      </w:r>
      <w:r>
        <w:rPr>
          <w:rFonts w:cs="Arial"/>
          <w:sz w:val="28"/>
          <w:szCs w:val="28"/>
        </w:rPr>
        <w:t xml:space="preserve">with helpful information in, especially for those who are moving to new roles and might need a reference or some info from one of our teams. </w:t>
      </w:r>
    </w:p>
    <w:p w14:paraId="0F02EDCD" w14:textId="77777777" w:rsidR="008A5190" w:rsidRDefault="008A5190" w:rsidP="008A5190">
      <w:pPr>
        <w:rPr>
          <w:rFonts w:cs="Arial"/>
          <w:sz w:val="28"/>
          <w:szCs w:val="28"/>
        </w:rPr>
      </w:pPr>
    </w:p>
    <w:p w14:paraId="7E6990EF" w14:textId="77777777" w:rsidR="008A5190" w:rsidRDefault="008A5190" w:rsidP="008A5190">
      <w:pPr>
        <w:rPr>
          <w:rFonts w:cs="Arial"/>
          <w:sz w:val="28"/>
          <w:szCs w:val="28"/>
        </w:rPr>
      </w:pPr>
      <w:r>
        <w:rPr>
          <w:rFonts w:cs="Arial"/>
          <w:sz w:val="28"/>
          <w:szCs w:val="28"/>
        </w:rPr>
        <w:t>CFRS wishes you all the best in your next adventure!</w:t>
      </w:r>
    </w:p>
    <w:p w14:paraId="32EA1B42" w14:textId="77777777" w:rsidR="008A5190" w:rsidRDefault="008A5190" w:rsidP="008A5190">
      <w:pPr>
        <w:rPr>
          <w:rFonts w:cs="Arial"/>
          <w:sz w:val="28"/>
          <w:szCs w:val="28"/>
        </w:rPr>
      </w:pPr>
    </w:p>
    <w:p w14:paraId="5A248552" w14:textId="77777777" w:rsidR="008A5190" w:rsidRDefault="008A5190" w:rsidP="008A5190">
      <w:pPr>
        <w:rPr>
          <w:rFonts w:cs="Arial"/>
          <w:b/>
          <w:bCs/>
          <w:sz w:val="28"/>
          <w:szCs w:val="28"/>
        </w:rPr>
      </w:pPr>
      <w:r>
        <w:rPr>
          <w:rFonts w:cs="Arial"/>
          <w:b/>
          <w:bCs/>
          <w:sz w:val="28"/>
          <w:szCs w:val="28"/>
        </w:rPr>
        <w:t xml:space="preserve">Please sign and date this document below. </w:t>
      </w:r>
    </w:p>
    <w:p w14:paraId="461B8C88" w14:textId="77777777" w:rsidR="008A5190" w:rsidRDefault="008A5190" w:rsidP="008A5190">
      <w:pPr>
        <w:rPr>
          <w:rFonts w:cs="Arial"/>
          <w:b/>
          <w:bCs/>
          <w:sz w:val="28"/>
          <w:szCs w:val="28"/>
        </w:rPr>
      </w:pPr>
      <w:r>
        <w:rPr>
          <w:rFonts w:cs="Arial"/>
          <w:b/>
          <w:bCs/>
          <w:sz w:val="28"/>
          <w:szCs w:val="28"/>
        </w:rPr>
        <w:t xml:space="preserve">Send this document only to Resourcing, at: </w:t>
      </w:r>
      <w:hyperlink r:id="rId15" w:history="1">
        <w:r w:rsidRPr="00BA7DD1">
          <w:rPr>
            <w:rStyle w:val="Hyperlink"/>
            <w:rFonts w:cs="Arial"/>
            <w:bCs/>
            <w:sz w:val="28"/>
            <w:szCs w:val="28"/>
          </w:rPr>
          <w:t>Recruitment@cumbriafire.gov.uk</w:t>
        </w:r>
      </w:hyperlink>
      <w:r>
        <w:rPr>
          <w:rFonts w:cs="Arial"/>
          <w:b/>
          <w:bCs/>
          <w:sz w:val="28"/>
          <w:szCs w:val="28"/>
        </w:rPr>
        <w:t xml:space="preserve"> </w:t>
      </w:r>
    </w:p>
    <w:p w14:paraId="29EB0CE8" w14:textId="77777777" w:rsidR="008A5190" w:rsidRDefault="008A5190" w:rsidP="008A5190">
      <w:pPr>
        <w:rPr>
          <w:rFonts w:cs="Arial"/>
          <w:b/>
          <w:bCs/>
          <w:sz w:val="28"/>
          <w:szCs w:val="28"/>
        </w:rPr>
      </w:pPr>
      <w:r>
        <w:rPr>
          <w:rFonts w:cs="Arial"/>
          <w:b/>
          <w:bCs/>
          <w:sz w:val="28"/>
          <w:szCs w:val="28"/>
        </w:rPr>
        <w:t xml:space="preserve">It should not be sent to your line manager or any other dept. </w:t>
      </w:r>
    </w:p>
    <w:p w14:paraId="395AEF68" w14:textId="77777777" w:rsidR="008A5190" w:rsidRDefault="008A5190" w:rsidP="008A5190">
      <w:pPr>
        <w:rPr>
          <w:rFonts w:cs="Arial"/>
          <w:b/>
          <w:bCs/>
          <w:sz w:val="28"/>
          <w:szCs w:val="28"/>
        </w:rPr>
      </w:pPr>
    </w:p>
    <w:tbl>
      <w:tblPr>
        <w:tblStyle w:val="TableGrid"/>
        <w:tblW w:w="10064" w:type="dxa"/>
        <w:tblInd w:w="-5" w:type="dxa"/>
        <w:tblLook w:val="04A0" w:firstRow="1" w:lastRow="0" w:firstColumn="1" w:lastColumn="0" w:noHBand="0" w:noVBand="1"/>
      </w:tblPr>
      <w:tblGrid>
        <w:gridCol w:w="4536"/>
        <w:gridCol w:w="5528"/>
      </w:tblGrid>
      <w:tr w:rsidR="008A5190" w14:paraId="4C48895C" w14:textId="77777777" w:rsidTr="0081440B">
        <w:trPr>
          <w:trHeight w:val="412"/>
        </w:trPr>
        <w:tc>
          <w:tcPr>
            <w:tcW w:w="4536" w:type="dxa"/>
            <w:shd w:val="clear" w:color="auto" w:fill="C00000"/>
          </w:tcPr>
          <w:p w14:paraId="709F3B6D" w14:textId="77777777" w:rsidR="008A5190" w:rsidRPr="00994973" w:rsidRDefault="008A5190" w:rsidP="0081440B">
            <w:pPr>
              <w:rPr>
                <w:b/>
                <w:bCs/>
                <w:color w:val="FFFFFF" w:themeColor="background1"/>
              </w:rPr>
            </w:pPr>
            <w:r w:rsidRPr="00994973">
              <w:rPr>
                <w:b/>
                <w:bCs/>
                <w:color w:val="FFFFFF" w:themeColor="background1"/>
              </w:rPr>
              <w:t>Employee name:</w:t>
            </w:r>
          </w:p>
        </w:tc>
        <w:tc>
          <w:tcPr>
            <w:tcW w:w="5528" w:type="dxa"/>
          </w:tcPr>
          <w:p w14:paraId="27B7ABDA" w14:textId="77777777" w:rsidR="008A5190" w:rsidRDefault="008A5190" w:rsidP="0081440B"/>
        </w:tc>
      </w:tr>
      <w:tr w:rsidR="008A5190" w14:paraId="1D0AEF98" w14:textId="77777777" w:rsidTr="0081440B">
        <w:trPr>
          <w:trHeight w:val="412"/>
        </w:trPr>
        <w:tc>
          <w:tcPr>
            <w:tcW w:w="4536" w:type="dxa"/>
            <w:shd w:val="clear" w:color="auto" w:fill="C00000"/>
          </w:tcPr>
          <w:p w14:paraId="15CA6CFC" w14:textId="77777777" w:rsidR="008A5190" w:rsidRPr="00994973" w:rsidRDefault="008A5190" w:rsidP="0081440B">
            <w:pPr>
              <w:rPr>
                <w:b/>
                <w:bCs/>
                <w:color w:val="FFFFFF" w:themeColor="background1"/>
              </w:rPr>
            </w:pPr>
            <w:r>
              <w:rPr>
                <w:b/>
                <w:bCs/>
                <w:color w:val="FFFFFF" w:themeColor="background1"/>
              </w:rPr>
              <w:t>Date:</w:t>
            </w:r>
            <w:r w:rsidRPr="00994973">
              <w:rPr>
                <w:b/>
                <w:bCs/>
                <w:color w:val="FFFFFF" w:themeColor="background1"/>
              </w:rPr>
              <w:t xml:space="preserve"> </w:t>
            </w:r>
          </w:p>
        </w:tc>
        <w:tc>
          <w:tcPr>
            <w:tcW w:w="5528" w:type="dxa"/>
          </w:tcPr>
          <w:p w14:paraId="11C3BBDE" w14:textId="77777777" w:rsidR="008A5190" w:rsidRDefault="008A5190" w:rsidP="0081440B"/>
        </w:tc>
      </w:tr>
      <w:tr w:rsidR="008A5190" w14:paraId="60042623" w14:textId="77777777" w:rsidTr="0081440B">
        <w:trPr>
          <w:trHeight w:val="412"/>
        </w:trPr>
        <w:tc>
          <w:tcPr>
            <w:tcW w:w="4536" w:type="dxa"/>
            <w:shd w:val="clear" w:color="auto" w:fill="C00000"/>
          </w:tcPr>
          <w:p w14:paraId="479659AF" w14:textId="77777777" w:rsidR="008A5190" w:rsidRPr="00994973" w:rsidRDefault="008A5190" w:rsidP="0081440B">
            <w:pPr>
              <w:rPr>
                <w:b/>
                <w:bCs/>
                <w:color w:val="FFFFFF" w:themeColor="background1"/>
              </w:rPr>
            </w:pPr>
            <w:r>
              <w:rPr>
                <w:b/>
                <w:bCs/>
                <w:color w:val="FFFFFF" w:themeColor="background1"/>
              </w:rPr>
              <w:t>Signature:</w:t>
            </w:r>
            <w:r w:rsidRPr="00994973">
              <w:rPr>
                <w:b/>
                <w:bCs/>
                <w:color w:val="FFFFFF" w:themeColor="background1"/>
              </w:rPr>
              <w:t xml:space="preserve"> </w:t>
            </w:r>
          </w:p>
        </w:tc>
        <w:tc>
          <w:tcPr>
            <w:tcW w:w="5528" w:type="dxa"/>
          </w:tcPr>
          <w:p w14:paraId="6DFB62A4" w14:textId="77777777" w:rsidR="008A5190" w:rsidRDefault="008A5190" w:rsidP="0081440B"/>
        </w:tc>
      </w:tr>
    </w:tbl>
    <w:p w14:paraId="1A37F099" w14:textId="77777777" w:rsidR="008A5190" w:rsidRPr="00D17D22" w:rsidRDefault="008A5190" w:rsidP="008A5190">
      <w:pPr>
        <w:rPr>
          <w:rFonts w:cs="Arial"/>
          <w:b/>
          <w:bCs/>
          <w:sz w:val="28"/>
          <w:szCs w:val="28"/>
        </w:rPr>
      </w:pPr>
    </w:p>
    <w:p w14:paraId="38D057AF" w14:textId="77777777" w:rsidR="008A5190" w:rsidRPr="00835F95" w:rsidRDefault="008A5190" w:rsidP="0064303C">
      <w:pPr>
        <w:spacing w:before="120" w:after="120" w:line="240" w:lineRule="auto"/>
        <w:jc w:val="both"/>
        <w:rPr>
          <w:rStyle w:val="Hyperlink"/>
        </w:rPr>
      </w:pPr>
    </w:p>
    <w:sectPr w:rsidR="008A5190" w:rsidRPr="00835F95" w:rsidSect="00835F95">
      <w:headerReference w:type="even" r:id="rId16"/>
      <w:headerReference w:type="default" r:id="rId17"/>
      <w:footerReference w:type="even" r:id="rId18"/>
      <w:footerReference w:type="default" r:id="rId19"/>
      <w:headerReference w:type="first" r:id="rId20"/>
      <w:footerReference w:type="first" r:id="rId21"/>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009F14C2"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D77258">
      <w:rPr>
        <w:rFonts w:cs="Arial"/>
        <w:b/>
        <w:color w:val="2C2F2E"/>
        <w:sz w:val="19"/>
        <w:szCs w:val="19"/>
      </w:rPr>
      <w:tab/>
    </w:r>
    <w:r w:rsidR="00D77258">
      <w:rPr>
        <w:rFonts w:cs="Arial"/>
        <w:b/>
        <w:color w:val="2C2F2E"/>
        <w:sz w:val="19"/>
        <w:szCs w:val="19"/>
      </w:rPr>
      <w:tab/>
    </w:r>
    <w:r w:rsidR="00D77258">
      <w:rPr>
        <w:rFonts w:cs="Arial"/>
        <w:b/>
        <w:color w:val="2C2F2E"/>
        <w:sz w:val="19"/>
        <w:szCs w:val="19"/>
      </w:rPr>
      <w:tab/>
    </w:r>
    <w:r w:rsidR="00C35F17">
      <w:rPr>
        <w:rFonts w:cs="Arial"/>
        <w:b/>
        <w:color w:val="2C2F2E"/>
        <w:sz w:val="19"/>
        <w:szCs w:val="19"/>
      </w:rPr>
      <w:t>Leavers Policy</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7046AD3F">
          <wp:simplePos x="0" y="0"/>
          <wp:positionH relativeFrom="page">
            <wp:align>left</wp:align>
          </wp:positionH>
          <wp:positionV relativeFrom="paragraph">
            <wp:posOffset>-34925</wp:posOffset>
          </wp:positionV>
          <wp:extent cx="7560000" cy="431936"/>
          <wp:effectExtent l="0" t="0" r="3175" b="635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anchor distT="0" distB="0" distL="114300" distR="114300" simplePos="0" relativeHeight="251667456" behindDoc="1" locked="0" layoutInCell="1" allowOverlap="1" wp14:anchorId="1BEBAF6C" wp14:editId="1B85BC35">
          <wp:simplePos x="0" y="0"/>
          <wp:positionH relativeFrom="page">
            <wp:align>left</wp:align>
          </wp:positionH>
          <wp:positionV relativeFrom="paragraph">
            <wp:posOffset>-36195</wp:posOffset>
          </wp:positionV>
          <wp:extent cx="7560000" cy="863873"/>
          <wp:effectExtent l="0" t="0" r="3175" b="0"/>
          <wp:wrapTight wrapText="bothSides">
            <wp:wrapPolygon edited="0">
              <wp:start x="0" y="0"/>
              <wp:lineTo x="0" y="20965"/>
              <wp:lineTo x="21555" y="20965"/>
              <wp:lineTo x="21555" y="0"/>
              <wp:lineTo x="0" y="0"/>
            </wp:wrapPolygon>
          </wp:wrapTight>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A65"/>
    <w:multiLevelType w:val="multilevel"/>
    <w:tmpl w:val="E3D874D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2976A4"/>
    <w:multiLevelType w:val="hybridMultilevel"/>
    <w:tmpl w:val="26DAEB36"/>
    <w:lvl w:ilvl="0" w:tplc="D1B6B60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23AFB"/>
    <w:multiLevelType w:val="hybridMultilevel"/>
    <w:tmpl w:val="BF7806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8D2192"/>
    <w:multiLevelType w:val="hybridMultilevel"/>
    <w:tmpl w:val="458EB488"/>
    <w:lvl w:ilvl="0" w:tplc="08090001">
      <w:start w:val="1"/>
      <w:numFmt w:val="bullet"/>
      <w:lvlText w:val=""/>
      <w:lvlJc w:val="left"/>
      <w:pPr>
        <w:ind w:left="2500" w:hanging="360"/>
      </w:pPr>
      <w:rPr>
        <w:rFonts w:ascii="Symbol" w:hAnsi="Symbol" w:hint="default"/>
      </w:rPr>
    </w:lvl>
    <w:lvl w:ilvl="1" w:tplc="08090003">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6"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6480C"/>
    <w:multiLevelType w:val="hybridMultilevel"/>
    <w:tmpl w:val="936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087D6A"/>
    <w:multiLevelType w:val="hybridMultilevel"/>
    <w:tmpl w:val="F7DEA6B8"/>
    <w:lvl w:ilvl="0" w:tplc="2F2AAF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82BB9"/>
    <w:multiLevelType w:val="multilevel"/>
    <w:tmpl w:val="E3D874D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408043F"/>
    <w:multiLevelType w:val="hybridMultilevel"/>
    <w:tmpl w:val="37A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78A07E7"/>
    <w:multiLevelType w:val="multilevel"/>
    <w:tmpl w:val="E23EFEE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A914A67"/>
    <w:multiLevelType w:val="hybridMultilevel"/>
    <w:tmpl w:val="22A4796A"/>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cs="Courier New" w:hint="default"/>
      </w:rPr>
    </w:lvl>
    <w:lvl w:ilvl="2" w:tplc="08090005">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26" w15:restartNumberingAfterBreak="0">
    <w:nsid w:val="2C8064DB"/>
    <w:multiLevelType w:val="hybridMultilevel"/>
    <w:tmpl w:val="E772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E60177"/>
    <w:multiLevelType w:val="multilevel"/>
    <w:tmpl w:val="656EA82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936AF0"/>
    <w:multiLevelType w:val="hybridMultilevel"/>
    <w:tmpl w:val="7D7C5D0A"/>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0"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C43220D"/>
    <w:multiLevelType w:val="multilevel"/>
    <w:tmpl w:val="F1225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DF5210A"/>
    <w:multiLevelType w:val="hybridMultilevel"/>
    <w:tmpl w:val="4752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153B26"/>
    <w:multiLevelType w:val="hybridMultilevel"/>
    <w:tmpl w:val="AA0630D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39"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0"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1573E48"/>
    <w:multiLevelType w:val="multilevel"/>
    <w:tmpl w:val="E3D874D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43E05E7"/>
    <w:multiLevelType w:val="hybridMultilevel"/>
    <w:tmpl w:val="55309D1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74074F7"/>
    <w:multiLevelType w:val="multilevel"/>
    <w:tmpl w:val="FE0CD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8625DAC"/>
    <w:multiLevelType w:val="multilevel"/>
    <w:tmpl w:val="AC0A83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803855"/>
    <w:multiLevelType w:val="hybridMultilevel"/>
    <w:tmpl w:val="BF34CEB8"/>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cs="Courier New" w:hint="default"/>
      </w:rPr>
    </w:lvl>
    <w:lvl w:ilvl="2" w:tplc="08090005">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48" w15:restartNumberingAfterBreak="0">
    <w:nsid w:val="5DEB3ACE"/>
    <w:multiLevelType w:val="multilevel"/>
    <w:tmpl w:val="60C49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767958"/>
    <w:multiLevelType w:val="hybridMultilevel"/>
    <w:tmpl w:val="FB5E078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0970A3"/>
    <w:multiLevelType w:val="multilevel"/>
    <w:tmpl w:val="656EA82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D494885"/>
    <w:multiLevelType w:val="hybridMultilevel"/>
    <w:tmpl w:val="B1A216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6E53404F"/>
    <w:multiLevelType w:val="multilevel"/>
    <w:tmpl w:val="CC08CC8C"/>
    <w:lvl w:ilvl="0">
      <w:start w:val="11"/>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AD2D9B"/>
    <w:multiLevelType w:val="multilevel"/>
    <w:tmpl w:val="A54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8"/>
  </w:num>
  <w:num w:numId="2" w16cid:durableId="2067214319">
    <w:abstractNumId w:val="40"/>
  </w:num>
  <w:num w:numId="3" w16cid:durableId="1679310131">
    <w:abstractNumId w:val="30"/>
  </w:num>
  <w:num w:numId="4" w16cid:durableId="2082213094">
    <w:abstractNumId w:val="50"/>
  </w:num>
  <w:num w:numId="5" w16cid:durableId="1279528031">
    <w:abstractNumId w:val="39"/>
  </w:num>
  <w:num w:numId="6" w16cid:durableId="1948728523">
    <w:abstractNumId w:val="42"/>
  </w:num>
  <w:num w:numId="7" w16cid:durableId="1748765981">
    <w:abstractNumId w:val="16"/>
  </w:num>
  <w:num w:numId="8" w16cid:durableId="770470172">
    <w:abstractNumId w:val="36"/>
  </w:num>
  <w:num w:numId="9" w16cid:durableId="801507558">
    <w:abstractNumId w:val="57"/>
  </w:num>
  <w:num w:numId="10" w16cid:durableId="425855461">
    <w:abstractNumId w:val="13"/>
  </w:num>
  <w:num w:numId="11" w16cid:durableId="1868791141">
    <w:abstractNumId w:val="38"/>
  </w:num>
  <w:num w:numId="12" w16cid:durableId="1149713589">
    <w:abstractNumId w:val="31"/>
  </w:num>
  <w:num w:numId="13" w16cid:durableId="1825971133">
    <w:abstractNumId w:val="51"/>
  </w:num>
  <w:num w:numId="14" w16cid:durableId="501628944">
    <w:abstractNumId w:val="22"/>
  </w:num>
  <w:num w:numId="15" w16cid:durableId="742719538">
    <w:abstractNumId w:val="37"/>
  </w:num>
  <w:num w:numId="16" w16cid:durableId="1095250122">
    <w:abstractNumId w:val="15"/>
  </w:num>
  <w:num w:numId="17" w16cid:durableId="812720222">
    <w:abstractNumId w:val="59"/>
  </w:num>
  <w:num w:numId="18" w16cid:durableId="180556028">
    <w:abstractNumId w:val="32"/>
  </w:num>
  <w:num w:numId="19" w16cid:durableId="1160998515">
    <w:abstractNumId w:val="18"/>
  </w:num>
  <w:num w:numId="20" w16cid:durableId="1679581245">
    <w:abstractNumId w:val="19"/>
  </w:num>
  <w:num w:numId="21" w16cid:durableId="100075873">
    <w:abstractNumId w:val="28"/>
  </w:num>
  <w:num w:numId="22" w16cid:durableId="1531411270">
    <w:abstractNumId w:val="53"/>
  </w:num>
  <w:num w:numId="23" w16cid:durableId="1510289084">
    <w:abstractNumId w:val="10"/>
  </w:num>
  <w:num w:numId="24" w16cid:durableId="864752552">
    <w:abstractNumId w:val="6"/>
  </w:num>
  <w:num w:numId="25" w16cid:durableId="1965429499">
    <w:abstractNumId w:val="14"/>
  </w:num>
  <w:num w:numId="26" w16cid:durableId="1476288997">
    <w:abstractNumId w:val="12"/>
  </w:num>
  <w:num w:numId="27" w16cid:durableId="758795727">
    <w:abstractNumId w:val="49"/>
  </w:num>
  <w:num w:numId="28" w16cid:durableId="1819104245">
    <w:abstractNumId w:val="2"/>
  </w:num>
  <w:num w:numId="29" w16cid:durableId="1275988086">
    <w:abstractNumId w:val="60"/>
  </w:num>
  <w:num w:numId="30" w16cid:durableId="327287912">
    <w:abstractNumId w:val="21"/>
  </w:num>
  <w:num w:numId="31" w16cid:durableId="623586424">
    <w:abstractNumId w:val="4"/>
  </w:num>
  <w:num w:numId="32" w16cid:durableId="613251922">
    <w:abstractNumId w:val="44"/>
  </w:num>
  <w:num w:numId="33" w16cid:durableId="90248434">
    <w:abstractNumId w:val="17"/>
  </w:num>
  <w:num w:numId="34" w16cid:durableId="1233462615">
    <w:abstractNumId w:val="23"/>
  </w:num>
  <w:num w:numId="35" w16cid:durableId="607354195">
    <w:abstractNumId w:val="52"/>
  </w:num>
  <w:num w:numId="36" w16cid:durableId="804005677">
    <w:abstractNumId w:val="26"/>
  </w:num>
  <w:num w:numId="37" w16cid:durableId="388891781">
    <w:abstractNumId w:val="7"/>
  </w:num>
  <w:num w:numId="38" w16cid:durableId="1968582536">
    <w:abstractNumId w:val="43"/>
  </w:num>
  <w:num w:numId="39" w16cid:durableId="1163469003">
    <w:abstractNumId w:val="35"/>
  </w:num>
  <w:num w:numId="40" w16cid:durableId="856578640">
    <w:abstractNumId w:val="34"/>
  </w:num>
  <w:num w:numId="41" w16cid:durableId="331377384">
    <w:abstractNumId w:val="3"/>
  </w:num>
  <w:num w:numId="42" w16cid:durableId="380789564">
    <w:abstractNumId w:val="41"/>
  </w:num>
  <w:num w:numId="43" w16cid:durableId="1330714100">
    <w:abstractNumId w:val="1"/>
  </w:num>
  <w:num w:numId="44" w16cid:durableId="781386078">
    <w:abstractNumId w:val="45"/>
  </w:num>
  <w:num w:numId="45" w16cid:durableId="238058640">
    <w:abstractNumId w:val="33"/>
  </w:num>
  <w:num w:numId="46" w16cid:durableId="798108633">
    <w:abstractNumId w:val="48"/>
  </w:num>
  <w:num w:numId="47" w16cid:durableId="2050522581">
    <w:abstractNumId w:val="29"/>
  </w:num>
  <w:num w:numId="48" w16cid:durableId="1580092295">
    <w:abstractNumId w:val="46"/>
  </w:num>
  <w:num w:numId="49" w16cid:durableId="2057972088">
    <w:abstractNumId w:val="5"/>
  </w:num>
  <w:num w:numId="50" w16cid:durableId="1546718766">
    <w:abstractNumId w:val="54"/>
  </w:num>
  <w:num w:numId="51" w16cid:durableId="1388525462">
    <w:abstractNumId w:val="27"/>
  </w:num>
  <w:num w:numId="52" w16cid:durableId="1957714589">
    <w:abstractNumId w:val="58"/>
  </w:num>
  <w:num w:numId="53" w16cid:durableId="1226185443">
    <w:abstractNumId w:val="20"/>
  </w:num>
  <w:num w:numId="54" w16cid:durableId="173617730">
    <w:abstractNumId w:val="47"/>
  </w:num>
  <w:num w:numId="55" w16cid:durableId="1864855033">
    <w:abstractNumId w:val="25"/>
  </w:num>
  <w:num w:numId="56" w16cid:durableId="1143739809">
    <w:abstractNumId w:val="55"/>
  </w:num>
  <w:num w:numId="57" w16cid:durableId="1688094454">
    <w:abstractNumId w:val="0"/>
  </w:num>
  <w:num w:numId="58" w16cid:durableId="1408919778">
    <w:abstractNumId w:val="56"/>
  </w:num>
  <w:num w:numId="59" w16cid:durableId="1491825781">
    <w:abstractNumId w:val="24"/>
  </w:num>
  <w:num w:numId="60" w16cid:durableId="462187818">
    <w:abstractNumId w:val="11"/>
  </w:num>
  <w:num w:numId="61" w16cid:durableId="720592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0A75"/>
    <w:rsid w:val="000118EF"/>
    <w:rsid w:val="00014C92"/>
    <w:rsid w:val="00015290"/>
    <w:rsid w:val="00015A79"/>
    <w:rsid w:val="000162B0"/>
    <w:rsid w:val="00020DCB"/>
    <w:rsid w:val="000254D9"/>
    <w:rsid w:val="0002751C"/>
    <w:rsid w:val="000334B2"/>
    <w:rsid w:val="00037852"/>
    <w:rsid w:val="00045A0A"/>
    <w:rsid w:val="0005097B"/>
    <w:rsid w:val="00050A54"/>
    <w:rsid w:val="00054F7E"/>
    <w:rsid w:val="00055692"/>
    <w:rsid w:val="00061865"/>
    <w:rsid w:val="000655C3"/>
    <w:rsid w:val="000655EB"/>
    <w:rsid w:val="000749EF"/>
    <w:rsid w:val="000814C5"/>
    <w:rsid w:val="00085E80"/>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6F7"/>
    <w:rsid w:val="00117798"/>
    <w:rsid w:val="00124BE9"/>
    <w:rsid w:val="00135432"/>
    <w:rsid w:val="00144743"/>
    <w:rsid w:val="00144E71"/>
    <w:rsid w:val="00161CDF"/>
    <w:rsid w:val="00170CE1"/>
    <w:rsid w:val="00176E3F"/>
    <w:rsid w:val="0018284F"/>
    <w:rsid w:val="00186338"/>
    <w:rsid w:val="00192267"/>
    <w:rsid w:val="00193472"/>
    <w:rsid w:val="00193900"/>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38F4"/>
    <w:rsid w:val="00275F83"/>
    <w:rsid w:val="00282847"/>
    <w:rsid w:val="00284F04"/>
    <w:rsid w:val="002949B5"/>
    <w:rsid w:val="00296B61"/>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541B"/>
    <w:rsid w:val="00397922"/>
    <w:rsid w:val="003A1DCD"/>
    <w:rsid w:val="003A23A5"/>
    <w:rsid w:val="003A3117"/>
    <w:rsid w:val="003A68A9"/>
    <w:rsid w:val="003A7FC7"/>
    <w:rsid w:val="003B2690"/>
    <w:rsid w:val="003B7D69"/>
    <w:rsid w:val="003C3FBE"/>
    <w:rsid w:val="003D18FB"/>
    <w:rsid w:val="003D2E11"/>
    <w:rsid w:val="003D4990"/>
    <w:rsid w:val="003D5EC2"/>
    <w:rsid w:val="003E2C80"/>
    <w:rsid w:val="003F172B"/>
    <w:rsid w:val="003F1DA2"/>
    <w:rsid w:val="003F4818"/>
    <w:rsid w:val="004021D3"/>
    <w:rsid w:val="00411165"/>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632C"/>
    <w:rsid w:val="004B011E"/>
    <w:rsid w:val="004B0EBD"/>
    <w:rsid w:val="004B1516"/>
    <w:rsid w:val="004B194A"/>
    <w:rsid w:val="004B46C2"/>
    <w:rsid w:val="004B472C"/>
    <w:rsid w:val="004C09F0"/>
    <w:rsid w:val="004C0B30"/>
    <w:rsid w:val="004C0F37"/>
    <w:rsid w:val="004C4F84"/>
    <w:rsid w:val="004E1ABA"/>
    <w:rsid w:val="004E3AD9"/>
    <w:rsid w:val="004E47C2"/>
    <w:rsid w:val="004E7AC9"/>
    <w:rsid w:val="004F413D"/>
    <w:rsid w:val="004F56E0"/>
    <w:rsid w:val="005012E8"/>
    <w:rsid w:val="00502870"/>
    <w:rsid w:val="00506957"/>
    <w:rsid w:val="00515D3D"/>
    <w:rsid w:val="00523C36"/>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44F7"/>
    <w:rsid w:val="005B641E"/>
    <w:rsid w:val="005B7B7D"/>
    <w:rsid w:val="005C29CE"/>
    <w:rsid w:val="005D0D28"/>
    <w:rsid w:val="005D2708"/>
    <w:rsid w:val="005D3D9B"/>
    <w:rsid w:val="005D3F93"/>
    <w:rsid w:val="005D7111"/>
    <w:rsid w:val="005E7C71"/>
    <w:rsid w:val="005F11C8"/>
    <w:rsid w:val="005F413D"/>
    <w:rsid w:val="005F61D0"/>
    <w:rsid w:val="005F74C4"/>
    <w:rsid w:val="00602E95"/>
    <w:rsid w:val="006071CF"/>
    <w:rsid w:val="006134A8"/>
    <w:rsid w:val="006140C1"/>
    <w:rsid w:val="00615049"/>
    <w:rsid w:val="006213BE"/>
    <w:rsid w:val="00621E83"/>
    <w:rsid w:val="006275EF"/>
    <w:rsid w:val="00627D1E"/>
    <w:rsid w:val="00630CBA"/>
    <w:rsid w:val="006356BE"/>
    <w:rsid w:val="00636E82"/>
    <w:rsid w:val="00642490"/>
    <w:rsid w:val="0064303C"/>
    <w:rsid w:val="0064524B"/>
    <w:rsid w:val="0064541A"/>
    <w:rsid w:val="00651188"/>
    <w:rsid w:val="00661973"/>
    <w:rsid w:val="00663175"/>
    <w:rsid w:val="006704DE"/>
    <w:rsid w:val="00680D9C"/>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4C1"/>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8062D"/>
    <w:rsid w:val="00784072"/>
    <w:rsid w:val="007B32FB"/>
    <w:rsid w:val="007B45CE"/>
    <w:rsid w:val="007B5F9A"/>
    <w:rsid w:val="007B655B"/>
    <w:rsid w:val="007D1565"/>
    <w:rsid w:val="007D33BD"/>
    <w:rsid w:val="007D5313"/>
    <w:rsid w:val="007E02C2"/>
    <w:rsid w:val="007E1BBC"/>
    <w:rsid w:val="007E2DA1"/>
    <w:rsid w:val="007F0F4C"/>
    <w:rsid w:val="007F2DBF"/>
    <w:rsid w:val="007F6EFB"/>
    <w:rsid w:val="0080391B"/>
    <w:rsid w:val="008139D7"/>
    <w:rsid w:val="008170FF"/>
    <w:rsid w:val="00820172"/>
    <w:rsid w:val="00821D8E"/>
    <w:rsid w:val="008278C0"/>
    <w:rsid w:val="00830216"/>
    <w:rsid w:val="00835F95"/>
    <w:rsid w:val="00836A6C"/>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5190"/>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355E5"/>
    <w:rsid w:val="009422C2"/>
    <w:rsid w:val="00944FAA"/>
    <w:rsid w:val="00944FC0"/>
    <w:rsid w:val="0095010B"/>
    <w:rsid w:val="0095399F"/>
    <w:rsid w:val="00957780"/>
    <w:rsid w:val="00962033"/>
    <w:rsid w:val="0096681C"/>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799E"/>
    <w:rsid w:val="00A1159B"/>
    <w:rsid w:val="00A2477C"/>
    <w:rsid w:val="00A24AC9"/>
    <w:rsid w:val="00A2539E"/>
    <w:rsid w:val="00A330E1"/>
    <w:rsid w:val="00A56C3E"/>
    <w:rsid w:val="00A5728A"/>
    <w:rsid w:val="00A60FFC"/>
    <w:rsid w:val="00A63315"/>
    <w:rsid w:val="00A8163E"/>
    <w:rsid w:val="00A83BE1"/>
    <w:rsid w:val="00A84663"/>
    <w:rsid w:val="00A85DE5"/>
    <w:rsid w:val="00A87000"/>
    <w:rsid w:val="00A872E8"/>
    <w:rsid w:val="00A92ADA"/>
    <w:rsid w:val="00A93EC1"/>
    <w:rsid w:val="00AA2BF6"/>
    <w:rsid w:val="00AA516F"/>
    <w:rsid w:val="00AA5AF9"/>
    <w:rsid w:val="00AA6FFE"/>
    <w:rsid w:val="00AA79ED"/>
    <w:rsid w:val="00AB142D"/>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2B5E"/>
    <w:rsid w:val="00B47F44"/>
    <w:rsid w:val="00B55433"/>
    <w:rsid w:val="00B609B3"/>
    <w:rsid w:val="00B71D40"/>
    <w:rsid w:val="00B83907"/>
    <w:rsid w:val="00B922A4"/>
    <w:rsid w:val="00B94F92"/>
    <w:rsid w:val="00BA2E7E"/>
    <w:rsid w:val="00BA4EB6"/>
    <w:rsid w:val="00BA5C6A"/>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17F4"/>
    <w:rsid w:val="00C13F95"/>
    <w:rsid w:val="00C16BDC"/>
    <w:rsid w:val="00C175AB"/>
    <w:rsid w:val="00C2249C"/>
    <w:rsid w:val="00C264BB"/>
    <w:rsid w:val="00C309D0"/>
    <w:rsid w:val="00C35F17"/>
    <w:rsid w:val="00C41CA7"/>
    <w:rsid w:val="00C50D25"/>
    <w:rsid w:val="00C55D3D"/>
    <w:rsid w:val="00C56CE1"/>
    <w:rsid w:val="00C61FEB"/>
    <w:rsid w:val="00C63A46"/>
    <w:rsid w:val="00C67241"/>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2D68"/>
    <w:rsid w:val="00D077D9"/>
    <w:rsid w:val="00D1394C"/>
    <w:rsid w:val="00D13FF1"/>
    <w:rsid w:val="00D22F4C"/>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258"/>
    <w:rsid w:val="00D77EAB"/>
    <w:rsid w:val="00D82FC9"/>
    <w:rsid w:val="00D84230"/>
    <w:rsid w:val="00D93AFB"/>
    <w:rsid w:val="00D96738"/>
    <w:rsid w:val="00DA4A7D"/>
    <w:rsid w:val="00DA64C0"/>
    <w:rsid w:val="00DA7B81"/>
    <w:rsid w:val="00DB1046"/>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4466C"/>
    <w:rsid w:val="00E533C9"/>
    <w:rsid w:val="00E56122"/>
    <w:rsid w:val="00E567A7"/>
    <w:rsid w:val="00E65945"/>
    <w:rsid w:val="00E7451C"/>
    <w:rsid w:val="00E811C9"/>
    <w:rsid w:val="00E858DF"/>
    <w:rsid w:val="00E85D73"/>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528B0"/>
    <w:rsid w:val="00F5406D"/>
    <w:rsid w:val="00F62E1E"/>
    <w:rsid w:val="00F65263"/>
    <w:rsid w:val="00F65F3D"/>
    <w:rsid w:val="00F756B1"/>
    <w:rsid w:val="00F809FB"/>
    <w:rsid w:val="00F81BDC"/>
    <w:rsid w:val="00F83AB9"/>
    <w:rsid w:val="00F93D32"/>
    <w:rsid w:val="00F97126"/>
    <w:rsid w:val="00FA151F"/>
    <w:rsid w:val="00FA4FD2"/>
    <w:rsid w:val="00FB4779"/>
    <w:rsid w:val="00FB6B0E"/>
    <w:rsid w:val="00FC1863"/>
    <w:rsid w:val="00FC40A5"/>
    <w:rsid w:val="00FD0EA7"/>
    <w:rsid w:val="00FD441A"/>
    <w:rsid w:val="00FE09E4"/>
    <w:rsid w:val="00FE4268"/>
    <w:rsid w:val="00FF1D46"/>
    <w:rsid w:val="00FF4D9A"/>
    <w:rsid w:val="07C345DC"/>
    <w:rsid w:val="084BAFEE"/>
    <w:rsid w:val="08986824"/>
    <w:rsid w:val="106286EC"/>
    <w:rsid w:val="181D5650"/>
    <w:rsid w:val="1B41B910"/>
    <w:rsid w:val="2AE1CB7E"/>
    <w:rsid w:val="32DEA105"/>
    <w:rsid w:val="332CC216"/>
    <w:rsid w:val="38022059"/>
    <w:rsid w:val="3A928513"/>
    <w:rsid w:val="3AF51CA2"/>
    <w:rsid w:val="3B488773"/>
    <w:rsid w:val="44E62199"/>
    <w:rsid w:val="4B8B53EE"/>
    <w:rsid w:val="4CD4B005"/>
    <w:rsid w:val="5447637D"/>
    <w:rsid w:val="545FF038"/>
    <w:rsid w:val="5C5B3539"/>
    <w:rsid w:val="730BAADF"/>
    <w:rsid w:val="773E2849"/>
    <w:rsid w:val="7986F33C"/>
    <w:rsid w:val="799E10A1"/>
    <w:rsid w:val="7E634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16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link w:val="Heading3Char"/>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paragraph" w:styleId="BodyTextIndent">
    <w:name w:val="Body Text Indent"/>
    <w:basedOn w:val="Normal"/>
    <w:link w:val="BodyTextIndentChar"/>
    <w:rsid w:val="00D77258"/>
    <w:pPr>
      <w:spacing w:line="480" w:lineRule="auto"/>
      <w:ind w:left="720"/>
    </w:pPr>
    <w:rPr>
      <w:rFonts w:ascii="Times New Roman" w:hAnsi="Times New Roman"/>
      <w:sz w:val="22"/>
      <w:szCs w:val="20"/>
      <w:lang w:eastAsia="en-US"/>
    </w:rPr>
  </w:style>
  <w:style w:type="character" w:customStyle="1" w:styleId="BodyTextIndentChar">
    <w:name w:val="Body Text Indent Char"/>
    <w:basedOn w:val="DefaultParagraphFont"/>
    <w:link w:val="BodyTextIndent"/>
    <w:rsid w:val="00D77258"/>
    <w:rPr>
      <w:sz w:val="22"/>
      <w:lang w:eastAsia="en-US"/>
    </w:rPr>
  </w:style>
  <w:style w:type="character" w:styleId="UnresolvedMention">
    <w:name w:val="Unresolved Mention"/>
    <w:basedOn w:val="DefaultParagraphFont"/>
    <w:uiPriority w:val="99"/>
    <w:semiHidden/>
    <w:unhideWhenUsed/>
    <w:rsid w:val="0039541B"/>
    <w:rPr>
      <w:color w:val="605E5C"/>
      <w:shd w:val="clear" w:color="auto" w:fill="E1DFDD"/>
    </w:rPr>
  </w:style>
  <w:style w:type="character" w:customStyle="1" w:styleId="Heading3Char">
    <w:name w:val="Heading 3 Char"/>
    <w:basedOn w:val="DefaultParagraphFont"/>
    <w:link w:val="Heading3"/>
    <w:rsid w:val="004B194A"/>
    <w:rPr>
      <w:rFonts w:ascii="Arial Black" w:hAnsi="Arial Black" w:cs="Arial"/>
      <w:b/>
      <w:bCs/>
      <w:color w:val="BB1822"/>
      <w:sz w:val="28"/>
      <w:szCs w:val="26"/>
    </w:rPr>
  </w:style>
  <w:style w:type="character" w:customStyle="1" w:styleId="highlight">
    <w:name w:val="highlight"/>
    <w:basedOn w:val="DefaultParagraphFont"/>
    <w:rsid w:val="005F413D"/>
  </w:style>
  <w:style w:type="table" w:styleId="TableGrid">
    <w:name w:val="Table Grid"/>
    <w:basedOn w:val="TableNormal"/>
    <w:uiPriority w:val="39"/>
    <w:rsid w:val="008A51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5190"/>
    <w:pPr>
      <w:spacing w:before="100" w:beforeAutospacing="1" w:after="100" w:afterAutospacing="1"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763">
      <w:bodyDiv w:val="1"/>
      <w:marLeft w:val="0"/>
      <w:marRight w:val="0"/>
      <w:marTop w:val="0"/>
      <w:marBottom w:val="0"/>
      <w:divBdr>
        <w:top w:val="none" w:sz="0" w:space="0" w:color="auto"/>
        <w:left w:val="none" w:sz="0" w:space="0" w:color="auto"/>
        <w:bottom w:val="none" w:sz="0" w:space="0" w:color="auto"/>
        <w:right w:val="none" w:sz="0" w:space="0" w:color="auto"/>
      </w:divBdr>
    </w:div>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umbriafire.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ecruitment@cumbriaf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centre.uk.brightmine.com/policies-and-procedures/disciplinary-procedure/16170/" TargetMode="External"/><Relationship Id="rId5" Type="http://schemas.openxmlformats.org/officeDocument/2006/relationships/numbering" Target="numbering.xml"/><Relationship Id="rId15" Type="http://schemas.openxmlformats.org/officeDocument/2006/relationships/hyperlink" Target="mailto:Recruitment@cumbriafire.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umbriafire.gov.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3b477acc-6a6b-4b2a-a3cc-a5ac4ba61b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FC6556E808A4598FB4D15AEA8A933" ma:contentTypeVersion="15" ma:contentTypeDescription="Create a new document." ma:contentTypeScope="" ma:versionID="272411419dbd4e4bcc4ca675169be769">
  <xsd:schema xmlns:xsd="http://www.w3.org/2001/XMLSchema" xmlns:xs="http://www.w3.org/2001/XMLSchema" xmlns:p="http://schemas.microsoft.com/office/2006/metadata/properties" xmlns:ns2="3b477acc-6a6b-4b2a-a3cc-a5ac4ba61bdb" xmlns:ns3="b358aa60-48a8-4361-b243-59aafbeec353" xmlns:ns4="c2b36edf-d6b4-4d40-9417-44b51de556ab" targetNamespace="http://schemas.microsoft.com/office/2006/metadata/properties" ma:root="true" ma:fieldsID="547158882a85246323864d00a16236b7" ns2:_="" ns3:_="" ns4:_="">
    <xsd:import namespace="3b477acc-6a6b-4b2a-a3cc-a5ac4ba61bdb"/>
    <xsd:import namespace="b358aa60-48a8-4361-b243-59aafbeec353"/>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77acc-6a6b-4b2a-a3cc-a5ac4ba61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8aa60-48a8-4361-b243-59aafbeec3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6b5a95-9382-406d-a4e7-766300281f8a}" ma:internalName="TaxCatchAll" ma:showField="CatchAllData" ma:web="b358aa60-48a8-4361-b243-59aafbeec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2.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 ds:uri="3b477acc-6a6b-4b2a-a3cc-a5ac4ba61bdb"/>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49453B53-8178-45E4-830F-3A373EA20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77acc-6a6b-4b2a-a3cc-a5ac4ba61bdb"/>
    <ds:schemaRef ds:uri="b358aa60-48a8-4361-b243-59aafbeec353"/>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4274</Words>
  <Characters>22340</Characters>
  <Application>Microsoft Office Word</Application>
  <DocSecurity>0</DocSecurity>
  <Lines>1117</Lines>
  <Paragraphs>283</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Wright, Orlanda</cp:lastModifiedBy>
  <cp:revision>3</cp:revision>
  <cp:lastPrinted>2017-10-10T09:12:00Z</cp:lastPrinted>
  <dcterms:created xsi:type="dcterms:W3CDTF">2025-11-04T16:11:00Z</dcterms:created>
  <dcterms:modified xsi:type="dcterms:W3CDTF">2025-11-28T13:51:00Z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0x010100539FC6556E808A4598FB4D15AEA8A933</vt:lpwstr>
  </property>
  <property fmtid="{D5CDD505-2E9C-101B-9397-08002B2CF9AE}" pid="3" name="MediaServiceImageTags">
    <vt:lpwstr/>
  </property>
</Properties>
</file>