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89C76" w14:textId="626D09A2" w:rsidR="00071994" w:rsidRDefault="00071994" w:rsidP="00486264">
      <w:pPr>
        <w:rPr>
          <w:rFonts w:ascii="Arial" w:hAnsi="Arial" w:cs="Arial"/>
          <w:b/>
          <w:color w:val="00828C"/>
          <w:sz w:val="32"/>
          <w:szCs w:val="32"/>
        </w:rPr>
      </w:pPr>
    </w:p>
    <w:p w14:paraId="6D9723B2" w14:textId="653BB019" w:rsidR="00E631D7" w:rsidRPr="001D5465" w:rsidRDefault="00E631D7" w:rsidP="00EF1F17">
      <w:pPr>
        <w:rPr>
          <w:rFonts w:ascii="Arial" w:hAnsi="Arial" w:cs="Arial"/>
          <w:b/>
          <w:color w:val="0082AA"/>
          <w:sz w:val="22"/>
          <w:szCs w:val="22"/>
        </w:rPr>
      </w:pPr>
    </w:p>
    <w:p w14:paraId="5A41606B" w14:textId="6FD3578E" w:rsidR="00EF1F17" w:rsidRDefault="00286194" w:rsidP="005A2B42">
      <w:pPr>
        <w:rPr>
          <w:rFonts w:ascii="Arial Black" w:hAnsi="Arial Black" w:cs="Arial"/>
          <w:b/>
          <w:color w:val="0082AA"/>
          <w:sz w:val="32"/>
          <w:szCs w:val="32"/>
        </w:rPr>
      </w:pPr>
      <w:r>
        <w:rPr>
          <w:rFonts w:ascii="Arial Black" w:hAnsi="Arial Black" w:cs="Arial"/>
          <w:b/>
          <w:noProof/>
          <w:color w:val="0082AA"/>
          <w:sz w:val="44"/>
          <w:szCs w:val="44"/>
        </w:rPr>
        <w:drawing>
          <wp:anchor distT="0" distB="0" distL="114300" distR="114300" simplePos="0" relativeHeight="251661312" behindDoc="1" locked="0" layoutInCell="1" allowOverlap="1" wp14:anchorId="32A6DCF2" wp14:editId="30AC262F">
            <wp:simplePos x="0" y="0"/>
            <wp:positionH relativeFrom="page">
              <wp:posOffset>5169535</wp:posOffset>
            </wp:positionH>
            <wp:positionV relativeFrom="paragraph">
              <wp:posOffset>257175</wp:posOffset>
            </wp:positionV>
            <wp:extent cx="2266950" cy="2020943"/>
            <wp:effectExtent l="0" t="0" r="0" b="0"/>
            <wp:wrapNone/>
            <wp:docPr id="7" name="Picture 7" descr="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Shape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266950" cy="20209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color w:val="00828C"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60363393" wp14:editId="5905224F">
            <wp:simplePos x="0" y="0"/>
            <wp:positionH relativeFrom="margin">
              <wp:posOffset>3664585</wp:posOffset>
            </wp:positionH>
            <wp:positionV relativeFrom="paragraph">
              <wp:posOffset>62865</wp:posOffset>
            </wp:positionV>
            <wp:extent cx="1265100" cy="1088872"/>
            <wp:effectExtent l="0" t="0" r="0" b="0"/>
            <wp:wrapNone/>
            <wp:docPr id="6" name="Picture 6" descr="Shape,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Shape, circle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5100" cy="10888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41CD">
        <w:rPr>
          <w:rFonts w:ascii="Arial Black" w:hAnsi="Arial Black" w:cs="Arial"/>
          <w:b/>
          <w:noProof/>
          <w:color w:val="0082AA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4DCEC37" wp14:editId="68818BD0">
                <wp:simplePos x="0" y="0"/>
                <wp:positionH relativeFrom="column">
                  <wp:posOffset>3699510</wp:posOffset>
                </wp:positionH>
                <wp:positionV relativeFrom="paragraph">
                  <wp:posOffset>236855</wp:posOffset>
                </wp:positionV>
                <wp:extent cx="1183005" cy="619125"/>
                <wp:effectExtent l="0" t="0" r="0" b="9525"/>
                <wp:wrapNone/>
                <wp:docPr id="4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300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919466" w14:textId="77777777" w:rsidR="00D176B7" w:rsidRDefault="00D176B7" w:rsidP="00D176B7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color w:val="FFFFFF"/>
                                <w:sz w:val="32"/>
                                <w:szCs w:val="32"/>
                              </w:rPr>
                              <w:t>PG</w:t>
                            </w:r>
                          </w:p>
                          <w:p w14:paraId="765494BC" w14:textId="64C5A969" w:rsidR="004440B0" w:rsidRDefault="004440B0" w:rsidP="00D176B7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</w:p>
                          <w:p w14:paraId="7DF6F234" w14:textId="69816F2F" w:rsidR="00001733" w:rsidRPr="001A1D96" w:rsidRDefault="00001733" w:rsidP="00D176B7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DCEC37"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margin-left:291.3pt;margin-top:18.65pt;width:93.15pt;height:4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" filled="f" stroked="f">
                <v:textbox>
                  <w:txbxContent>
                    <w:p w14:paraId="3A919466" w14:textId="77777777" w:rsidR="00D176B7" w:rsidRDefault="00D176B7" w:rsidP="00D176B7">
                      <w:pPr>
                        <w:jc w:val="center"/>
                        <w:rPr>
                          <w:rFonts w:ascii="Arial Black" w:hAnsi="Arial Black"/>
                          <w:b/>
                          <w:color w:val="FFFFFF"/>
                          <w:sz w:val="32"/>
                          <w:szCs w:val="32"/>
                        </w:rPr>
                      </w:pPr>
                      <w:r>
                        <w:rPr>
                          <w:rFonts w:ascii="Arial Black" w:hAnsi="Arial Black"/>
                          <w:b/>
                          <w:color w:val="FFFFFF"/>
                          <w:sz w:val="32"/>
                          <w:szCs w:val="32"/>
                        </w:rPr>
                        <w:t>PG</w:t>
                      </w:r>
                    </w:p>
                    <w:p w14:paraId="765494BC" w14:textId="64C5A969" w:rsidR="004440B0" w:rsidRDefault="004440B0" w:rsidP="00D176B7">
                      <w:pPr>
                        <w:jc w:val="center"/>
                        <w:rPr>
                          <w:rFonts w:ascii="Arial Black" w:hAnsi="Arial Black"/>
                          <w:b/>
                          <w:color w:val="FFFFFF"/>
                          <w:sz w:val="32"/>
                          <w:szCs w:val="32"/>
                        </w:rPr>
                      </w:pPr>
                    </w:p>
                    <w:p w14:paraId="7DF6F234" w14:textId="69816F2F" w:rsidR="00001733" w:rsidRPr="001A1D96" w:rsidRDefault="00001733" w:rsidP="00D176B7">
                      <w:pPr>
                        <w:jc w:val="center"/>
                        <w:rPr>
                          <w:rFonts w:ascii="Arial Black" w:hAnsi="Arial Black"/>
                          <w:b/>
                          <w:color w:val="FFFFFF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91CD359" w14:textId="388C0CC9" w:rsidR="005A2B42" w:rsidRPr="00286194" w:rsidRDefault="005A2B42" w:rsidP="005A2B42">
      <w:pPr>
        <w:rPr>
          <w:rFonts w:ascii="Arial Black" w:hAnsi="Arial Black" w:cs="Arial"/>
          <w:b/>
          <w:color w:val="C60E41"/>
          <w:sz w:val="44"/>
          <w:szCs w:val="44"/>
        </w:rPr>
      </w:pPr>
      <w:r w:rsidRPr="00286194">
        <w:rPr>
          <w:rFonts w:ascii="Arial Black" w:hAnsi="Arial Black" w:cs="Arial"/>
          <w:b/>
          <w:color w:val="C60E41"/>
          <w:sz w:val="44"/>
          <w:szCs w:val="44"/>
        </w:rPr>
        <w:t>Post Specification</w:t>
      </w:r>
    </w:p>
    <w:p w14:paraId="01E4B515" w14:textId="4C128AB6" w:rsidR="00D662E5" w:rsidRDefault="00722D24" w:rsidP="005A2B42">
      <w:pPr>
        <w:rPr>
          <w:rFonts w:ascii="Arial Black" w:hAnsi="Arial Black" w:cs="Arial"/>
          <w:b/>
          <w:color w:val="0082AA"/>
          <w:sz w:val="44"/>
          <w:szCs w:val="44"/>
        </w:rPr>
      </w:pPr>
      <w:r>
        <w:rPr>
          <w:rFonts w:ascii="Arial Black" w:hAnsi="Arial Black" w:cs="Arial"/>
          <w:b/>
          <w:noProof/>
          <w:color w:val="0082AA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44CFBE" wp14:editId="499E585D">
                <wp:simplePos x="0" y="0"/>
                <wp:positionH relativeFrom="column">
                  <wp:posOffset>4639310</wp:posOffset>
                </wp:positionH>
                <wp:positionV relativeFrom="paragraph">
                  <wp:posOffset>170180</wp:posOffset>
                </wp:positionV>
                <wp:extent cx="1860550" cy="85725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0550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921924" w14:textId="2C54A5B5" w:rsidR="00AD6C4C" w:rsidRDefault="00AD6C4C" w:rsidP="00F47A48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color w:val="C60E4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color w:val="C60E41"/>
                                <w:sz w:val="32"/>
                                <w:szCs w:val="32"/>
                              </w:rPr>
                              <w:t>Job Family</w:t>
                            </w:r>
                          </w:p>
                          <w:p w14:paraId="2D27D490" w14:textId="20F16F71" w:rsidR="00EF1F17" w:rsidRPr="00286194" w:rsidRDefault="00EF1F17" w:rsidP="00F47A48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color w:val="C60E4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44CFBE" id="Text Box 2" o:spid="_x0000_s1027" type="#_x0000_t202" style="position:absolute;margin-left:365.3pt;margin-top:13.4pt;width:146.5pt;height:6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" filled="f" stroked="f">
                <v:textbox>
                  <w:txbxContent>
                    <w:p w14:paraId="1B921924" w14:textId="2C54A5B5" w:rsidR="00AD6C4C" w:rsidRDefault="00AD6C4C" w:rsidP="00F47A48">
                      <w:pPr>
                        <w:jc w:val="center"/>
                        <w:rPr>
                          <w:rFonts w:ascii="Arial Black" w:hAnsi="Arial Black"/>
                          <w:b/>
                          <w:color w:val="C60E41"/>
                          <w:sz w:val="32"/>
                          <w:szCs w:val="32"/>
                        </w:rPr>
                      </w:pPr>
                      <w:r>
                        <w:rPr>
                          <w:rFonts w:ascii="Arial Black" w:hAnsi="Arial Black"/>
                          <w:b/>
                          <w:color w:val="C60E41"/>
                          <w:sz w:val="32"/>
                          <w:szCs w:val="32"/>
                        </w:rPr>
                        <w:t>Job Family</w:t>
                      </w:r>
                    </w:p>
                    <w:p w14:paraId="2D27D490" w14:textId="20F16F71" w:rsidR="00EF1F17" w:rsidRPr="00286194" w:rsidRDefault="00EF1F17" w:rsidP="00F47A48">
                      <w:pPr>
                        <w:jc w:val="center"/>
                        <w:rPr>
                          <w:rFonts w:ascii="Arial Black" w:hAnsi="Arial Black"/>
                          <w:b/>
                          <w:color w:val="C60E41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E039F80" w14:textId="68D6D969" w:rsidR="00F47A48" w:rsidRDefault="00F47A48" w:rsidP="005A2B42">
      <w:pPr>
        <w:rPr>
          <w:rFonts w:ascii="Arial Black" w:hAnsi="Arial Black" w:cs="Arial"/>
          <w:b/>
          <w:color w:val="0082AA"/>
          <w:sz w:val="44"/>
          <w:szCs w:val="44"/>
        </w:rPr>
      </w:pPr>
    </w:p>
    <w:tbl>
      <w:tblPr>
        <w:tblW w:w="694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03"/>
        <w:gridCol w:w="3544"/>
      </w:tblGrid>
      <w:tr w:rsidR="00722D24" w:rsidRPr="001D5465" w14:paraId="15CE5D07" w14:textId="77777777" w:rsidTr="00286194">
        <w:trPr>
          <w:cantSplit/>
        </w:trPr>
        <w:tc>
          <w:tcPr>
            <w:tcW w:w="3403" w:type="dxa"/>
            <w:shd w:val="clear" w:color="auto" w:fill="F2DBDB" w:themeFill="accent2" w:themeFillTint="33"/>
          </w:tcPr>
          <w:p w14:paraId="2C0AC62C" w14:textId="77777777" w:rsidR="00722D24" w:rsidRPr="00286194" w:rsidRDefault="00722D24" w:rsidP="00722D24">
            <w:pPr>
              <w:rPr>
                <w:color w:val="C60E41"/>
                <w:sz w:val="28"/>
                <w:szCs w:val="28"/>
              </w:rPr>
            </w:pPr>
            <w:r w:rsidRPr="00286194">
              <w:rPr>
                <w:rFonts w:ascii="Arial" w:hAnsi="Arial" w:cs="Arial"/>
                <w:b/>
                <w:color w:val="C60E41"/>
                <w:sz w:val="28"/>
                <w:szCs w:val="28"/>
              </w:rPr>
              <w:t>Date</w:t>
            </w:r>
          </w:p>
        </w:tc>
        <w:tc>
          <w:tcPr>
            <w:tcW w:w="3544" w:type="dxa"/>
            <w:vAlign w:val="center"/>
          </w:tcPr>
          <w:p w14:paraId="34615A34" w14:textId="19EF7805" w:rsidR="00722D24" w:rsidRPr="001D5465" w:rsidRDefault="00DA0779" w:rsidP="00722D2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January</w:t>
            </w:r>
            <w:r w:rsidR="006F4B86">
              <w:rPr>
                <w:rFonts w:ascii="Arial" w:hAnsi="Arial" w:cs="Arial"/>
                <w:b/>
              </w:rPr>
              <w:t xml:space="preserve"> 202</w:t>
            </w:r>
            <w:r>
              <w:rPr>
                <w:rFonts w:ascii="Arial" w:hAnsi="Arial" w:cs="Arial"/>
                <w:b/>
              </w:rPr>
              <w:t>6</w:t>
            </w:r>
          </w:p>
        </w:tc>
      </w:tr>
      <w:tr w:rsidR="00722D24" w:rsidRPr="001D5465" w14:paraId="4C225649" w14:textId="77777777" w:rsidTr="00286194">
        <w:trPr>
          <w:cantSplit/>
        </w:trPr>
        <w:tc>
          <w:tcPr>
            <w:tcW w:w="3403" w:type="dxa"/>
            <w:shd w:val="clear" w:color="auto" w:fill="F2DBDB" w:themeFill="accent2" w:themeFillTint="33"/>
          </w:tcPr>
          <w:p w14:paraId="28D38ABE" w14:textId="77777777" w:rsidR="00722D24" w:rsidRPr="00286194" w:rsidRDefault="00722D24" w:rsidP="00722D24">
            <w:pPr>
              <w:rPr>
                <w:color w:val="C60E41"/>
                <w:sz w:val="28"/>
                <w:szCs w:val="28"/>
              </w:rPr>
            </w:pPr>
            <w:r w:rsidRPr="00286194">
              <w:rPr>
                <w:rFonts w:ascii="Arial" w:hAnsi="Arial" w:cs="Arial"/>
                <w:b/>
                <w:color w:val="C60E41"/>
                <w:sz w:val="28"/>
                <w:szCs w:val="28"/>
              </w:rPr>
              <w:t>Post Title</w:t>
            </w:r>
          </w:p>
        </w:tc>
        <w:tc>
          <w:tcPr>
            <w:tcW w:w="3544" w:type="dxa"/>
            <w:vAlign w:val="center"/>
          </w:tcPr>
          <w:p w14:paraId="567E7383" w14:textId="63C19357" w:rsidR="00722D24" w:rsidRPr="001D5465" w:rsidRDefault="00DA0779" w:rsidP="00722D24">
            <w:pPr>
              <w:pStyle w:val="Heading4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Face Fit Tester</w:t>
            </w:r>
          </w:p>
        </w:tc>
      </w:tr>
      <w:tr w:rsidR="00722D24" w:rsidRPr="001D5465" w14:paraId="69677D7B" w14:textId="77777777" w:rsidTr="00286194">
        <w:trPr>
          <w:cantSplit/>
        </w:trPr>
        <w:tc>
          <w:tcPr>
            <w:tcW w:w="3403" w:type="dxa"/>
            <w:shd w:val="clear" w:color="auto" w:fill="F2DBDB" w:themeFill="accent2" w:themeFillTint="33"/>
          </w:tcPr>
          <w:p w14:paraId="5C55055C" w14:textId="77777777" w:rsidR="00722D24" w:rsidRPr="00286194" w:rsidRDefault="00722D24" w:rsidP="00722D24">
            <w:pPr>
              <w:rPr>
                <w:rFonts w:ascii="Arial" w:hAnsi="Arial" w:cs="Arial"/>
                <w:b/>
                <w:color w:val="C60E41"/>
                <w:sz w:val="28"/>
                <w:szCs w:val="28"/>
              </w:rPr>
            </w:pPr>
            <w:r w:rsidRPr="00286194">
              <w:rPr>
                <w:rFonts w:ascii="Arial" w:hAnsi="Arial" w:cs="Arial"/>
                <w:b/>
                <w:color w:val="C60E41"/>
                <w:sz w:val="28"/>
                <w:szCs w:val="28"/>
              </w:rPr>
              <w:t>Job Family Role Profile</w:t>
            </w:r>
          </w:p>
        </w:tc>
        <w:tc>
          <w:tcPr>
            <w:tcW w:w="3544" w:type="dxa"/>
            <w:vAlign w:val="center"/>
          </w:tcPr>
          <w:p w14:paraId="44BB8844" w14:textId="143E5011" w:rsidR="00722D24" w:rsidRPr="001D5465" w:rsidRDefault="00722D24" w:rsidP="00722D2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722D24" w:rsidRPr="001D5465" w14:paraId="04C5CDEC" w14:textId="77777777" w:rsidTr="00286194">
        <w:trPr>
          <w:cantSplit/>
        </w:trPr>
        <w:tc>
          <w:tcPr>
            <w:tcW w:w="3403" w:type="dxa"/>
            <w:shd w:val="clear" w:color="auto" w:fill="F2DBDB" w:themeFill="accent2" w:themeFillTint="33"/>
          </w:tcPr>
          <w:p w14:paraId="4245BD49" w14:textId="77777777" w:rsidR="00722D24" w:rsidRPr="00286194" w:rsidRDefault="00722D24" w:rsidP="00722D24">
            <w:pPr>
              <w:rPr>
                <w:rFonts w:ascii="Arial" w:hAnsi="Arial" w:cs="Arial"/>
                <w:b/>
                <w:color w:val="C60E41"/>
                <w:sz w:val="28"/>
                <w:szCs w:val="28"/>
              </w:rPr>
            </w:pPr>
            <w:r w:rsidRPr="00286194">
              <w:rPr>
                <w:rFonts w:ascii="Arial" w:hAnsi="Arial" w:cs="Arial"/>
                <w:b/>
                <w:color w:val="C60E41"/>
                <w:sz w:val="28"/>
                <w:szCs w:val="28"/>
              </w:rPr>
              <w:t>Final Grade</w:t>
            </w:r>
          </w:p>
        </w:tc>
        <w:tc>
          <w:tcPr>
            <w:tcW w:w="3544" w:type="dxa"/>
            <w:vAlign w:val="center"/>
          </w:tcPr>
          <w:p w14:paraId="087B7F0D" w14:textId="4B62302E" w:rsidR="00722D24" w:rsidRDefault="00B94152" w:rsidP="00722D2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Grade</w:t>
            </w:r>
            <w:r w:rsidR="00CF5091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</w:tbl>
    <w:p w14:paraId="3379930E" w14:textId="77777777" w:rsidR="003A6F8E" w:rsidRPr="00286194" w:rsidRDefault="003A6F8E" w:rsidP="003A6F8E">
      <w:pPr>
        <w:rPr>
          <w:rFonts w:ascii="Arial Black" w:hAnsi="Arial Black" w:cs="Arial"/>
          <w:b/>
          <w:color w:val="C60E41"/>
        </w:rPr>
      </w:pPr>
      <w:r w:rsidRPr="00286194">
        <w:rPr>
          <w:rFonts w:ascii="Arial Black" w:hAnsi="Arial Black" w:cs="Arial"/>
          <w:b/>
          <w:color w:val="C60E41"/>
        </w:rPr>
        <w:t xml:space="preserve">To be read in conjunction with </w:t>
      </w:r>
      <w:r w:rsidR="0074734F" w:rsidRPr="00286194">
        <w:rPr>
          <w:rFonts w:ascii="Arial Black" w:hAnsi="Arial Black" w:cs="Arial"/>
          <w:b/>
          <w:color w:val="C60E41"/>
        </w:rPr>
        <w:t xml:space="preserve">the </w:t>
      </w:r>
      <w:r w:rsidR="00AA4A61" w:rsidRPr="00286194">
        <w:rPr>
          <w:rFonts w:ascii="Arial Black" w:hAnsi="Arial Black" w:cs="Arial"/>
          <w:b/>
          <w:color w:val="C60E41"/>
        </w:rPr>
        <w:t xml:space="preserve">job family </w:t>
      </w:r>
      <w:r w:rsidRPr="00286194">
        <w:rPr>
          <w:rFonts w:ascii="Arial Black" w:hAnsi="Arial Black" w:cs="Arial"/>
          <w:b/>
          <w:color w:val="C60E41"/>
        </w:rPr>
        <w:t>role profile</w:t>
      </w:r>
    </w:p>
    <w:p w14:paraId="5A0B3C07" w14:textId="77777777" w:rsidR="00D176B7" w:rsidRPr="001D5465" w:rsidRDefault="00D176B7" w:rsidP="003A6F8E">
      <w:pPr>
        <w:rPr>
          <w:rFonts w:ascii="Arial Black" w:hAnsi="Arial Black" w:cs="Arial"/>
          <w:b/>
          <w:color w:val="0082AA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6"/>
        <w:gridCol w:w="141"/>
        <w:gridCol w:w="8505"/>
      </w:tblGrid>
      <w:tr w:rsidR="003A6F8E" w:rsidRPr="001D5465" w14:paraId="7561832A" w14:textId="77777777" w:rsidTr="00286194">
        <w:tc>
          <w:tcPr>
            <w:tcW w:w="10632" w:type="dxa"/>
            <w:gridSpan w:val="3"/>
            <w:shd w:val="clear" w:color="auto" w:fill="F2DBDB" w:themeFill="accent2" w:themeFillTint="33"/>
          </w:tcPr>
          <w:p w14:paraId="6128CD86" w14:textId="77777777" w:rsidR="003A6F8E" w:rsidRPr="001D5465" w:rsidRDefault="003A6F8E" w:rsidP="00C664A9">
            <w:pPr>
              <w:rPr>
                <w:rFonts w:ascii="Arial Black" w:hAnsi="Arial Black" w:cs="Arial"/>
                <w:b/>
                <w:color w:val="0082AA"/>
                <w:sz w:val="28"/>
                <w:szCs w:val="28"/>
              </w:rPr>
            </w:pPr>
            <w:r w:rsidRPr="00286194">
              <w:rPr>
                <w:rFonts w:ascii="Arial Black" w:hAnsi="Arial Black" w:cs="Arial"/>
                <w:b/>
                <w:color w:val="C60E41"/>
                <w:sz w:val="28"/>
                <w:szCs w:val="28"/>
              </w:rPr>
              <w:t xml:space="preserve">Purpose </w:t>
            </w:r>
            <w:r w:rsidRPr="00286194">
              <w:rPr>
                <w:rFonts w:ascii="Arial Black" w:hAnsi="Arial Black" w:cs="Arial"/>
                <w:b/>
                <w:color w:val="C60E41"/>
                <w:sz w:val="28"/>
                <w:szCs w:val="28"/>
                <w:shd w:val="clear" w:color="auto" w:fill="F2DBDB" w:themeFill="accent2" w:themeFillTint="33"/>
              </w:rPr>
              <w:t>of this post</w:t>
            </w:r>
            <w:r w:rsidRPr="00286194">
              <w:rPr>
                <w:rFonts w:ascii="Arial Black" w:hAnsi="Arial Black" w:cs="Arial"/>
                <w:b/>
                <w:color w:val="C60E41"/>
                <w:sz w:val="28"/>
                <w:szCs w:val="28"/>
              </w:rPr>
              <w:t xml:space="preserve"> </w:t>
            </w:r>
          </w:p>
        </w:tc>
      </w:tr>
      <w:tr w:rsidR="003A6F8E" w:rsidRPr="001D5465" w14:paraId="3175A708" w14:textId="77777777" w:rsidTr="00276E8D">
        <w:tc>
          <w:tcPr>
            <w:tcW w:w="10632" w:type="dxa"/>
            <w:gridSpan w:val="3"/>
          </w:tcPr>
          <w:p w14:paraId="38F1DB45" w14:textId="6031338B" w:rsidR="001F7EDB" w:rsidRPr="00DA0779" w:rsidRDefault="00DA0779" w:rsidP="00CF509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DA0779">
              <w:rPr>
                <w:rFonts w:ascii="Arial" w:hAnsi="Arial" w:cs="Arial"/>
              </w:rPr>
              <w:t xml:space="preserve">The Face Fit Tester is responsible for ensuring that operational and </w:t>
            </w:r>
            <w:r w:rsidR="00894F2B">
              <w:rPr>
                <w:rFonts w:ascii="Arial" w:hAnsi="Arial" w:cs="Arial"/>
              </w:rPr>
              <w:t xml:space="preserve">corporate </w:t>
            </w:r>
            <w:r w:rsidRPr="00DA0779">
              <w:rPr>
                <w:rFonts w:ascii="Arial" w:hAnsi="Arial" w:cs="Arial"/>
              </w:rPr>
              <w:t>staff who are required to wear tight fitting Respiratory Protective Equipment (RPE</w:t>
            </w:r>
            <w:r>
              <w:rPr>
                <w:rFonts w:ascii="Arial" w:hAnsi="Arial" w:cs="Arial"/>
              </w:rPr>
              <w:t xml:space="preserve">) </w:t>
            </w:r>
            <w:r w:rsidRPr="00DA0779">
              <w:rPr>
                <w:rFonts w:ascii="Arial" w:hAnsi="Arial" w:cs="Arial"/>
              </w:rPr>
              <w:t>receive appropriate face fit testing in line with statutory requirements and Cumbria Fire &amp; Rescue Service policies.</w:t>
            </w:r>
          </w:p>
        </w:tc>
      </w:tr>
      <w:tr w:rsidR="003A6F8E" w:rsidRPr="001D5465" w14:paraId="4CBD2E54" w14:textId="77777777" w:rsidTr="00286194">
        <w:tc>
          <w:tcPr>
            <w:tcW w:w="10632" w:type="dxa"/>
            <w:gridSpan w:val="3"/>
            <w:shd w:val="clear" w:color="auto" w:fill="F2DBDB" w:themeFill="accent2" w:themeFillTint="33"/>
          </w:tcPr>
          <w:p w14:paraId="0995A3E5" w14:textId="77777777" w:rsidR="003A6F8E" w:rsidRPr="001D5465" w:rsidRDefault="003A6F8E" w:rsidP="00B1095D">
            <w:pPr>
              <w:rPr>
                <w:rFonts w:ascii="Arial" w:hAnsi="Arial" w:cs="Arial"/>
                <w:color w:val="0082AA"/>
                <w:sz w:val="28"/>
                <w:szCs w:val="28"/>
              </w:rPr>
            </w:pPr>
            <w:r w:rsidRPr="00286194">
              <w:rPr>
                <w:rFonts w:ascii="Arial Black" w:hAnsi="Arial Black" w:cs="Arial"/>
                <w:b/>
                <w:color w:val="C60E41"/>
                <w:sz w:val="28"/>
                <w:szCs w:val="28"/>
              </w:rPr>
              <w:t>Key job specific accountabilities</w:t>
            </w:r>
          </w:p>
        </w:tc>
      </w:tr>
      <w:tr w:rsidR="003A6F8E" w:rsidRPr="00001733" w14:paraId="76BF043B" w14:textId="77777777" w:rsidTr="00276E8D">
        <w:tc>
          <w:tcPr>
            <w:tcW w:w="10632" w:type="dxa"/>
            <w:gridSpan w:val="3"/>
          </w:tcPr>
          <w:p w14:paraId="4CDABB02" w14:textId="77777777" w:rsidR="00DA0779" w:rsidRDefault="00DA0779" w:rsidP="00DA0779">
            <w:pPr>
              <w:numPr>
                <w:ilvl w:val="0"/>
                <w:numId w:val="32"/>
              </w:num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</w:rPr>
            </w:pPr>
            <w:r w:rsidRPr="00DA0779">
              <w:rPr>
                <w:rFonts w:ascii="Arial" w:hAnsi="Arial" w:cs="Arial"/>
              </w:rPr>
              <w:t xml:space="preserve">Conduct face fit tests for all staff who require tight fitting RPE. </w:t>
            </w:r>
          </w:p>
          <w:p w14:paraId="7EFA4D1F" w14:textId="069F53D4" w:rsidR="00DA0779" w:rsidRPr="00DA0779" w:rsidRDefault="00DA0779" w:rsidP="00DA0779">
            <w:pPr>
              <w:numPr>
                <w:ilvl w:val="0"/>
                <w:numId w:val="32"/>
              </w:num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</w:rPr>
            </w:pPr>
            <w:r w:rsidRPr="00DA0779">
              <w:rPr>
                <w:rFonts w:ascii="Arial" w:hAnsi="Arial" w:cs="Arial"/>
              </w:rPr>
              <w:t>Advise staff on alternative RPE where a suitable fit cannot be achieved.</w:t>
            </w:r>
          </w:p>
          <w:p w14:paraId="559FC4A6" w14:textId="045A094D" w:rsidR="00DA0779" w:rsidRPr="00DA0779" w:rsidRDefault="00DA0779" w:rsidP="00DA0779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</w:rPr>
            </w:pPr>
            <w:r w:rsidRPr="00DA0779">
              <w:rPr>
                <w:rFonts w:ascii="Arial" w:hAnsi="Arial" w:cs="Arial"/>
              </w:rPr>
              <w:t>Work collaboratively with Health &amp; Safety, Procurement</w:t>
            </w:r>
            <w:r w:rsidR="00894F2B">
              <w:rPr>
                <w:rFonts w:ascii="Arial" w:hAnsi="Arial" w:cs="Arial"/>
              </w:rPr>
              <w:t xml:space="preserve"> and the Technical Services departments </w:t>
            </w:r>
            <w:r w:rsidRPr="00DA0779">
              <w:rPr>
                <w:rFonts w:ascii="Arial" w:hAnsi="Arial" w:cs="Arial"/>
              </w:rPr>
              <w:t>to maintain consistent RPE standards across the service.</w:t>
            </w:r>
          </w:p>
          <w:p w14:paraId="1DAA9B18" w14:textId="77777777" w:rsidR="00DA0779" w:rsidRPr="00DA0779" w:rsidRDefault="00DA0779" w:rsidP="00DA0779">
            <w:pPr>
              <w:numPr>
                <w:ilvl w:val="0"/>
                <w:numId w:val="32"/>
              </w:num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</w:rPr>
            </w:pPr>
            <w:r w:rsidRPr="00DA0779">
              <w:rPr>
                <w:rFonts w:ascii="Arial" w:hAnsi="Arial" w:cs="Arial"/>
              </w:rPr>
              <w:t>Undertake routine checks, calibration, and minor troubleshooting of test equipment.</w:t>
            </w:r>
          </w:p>
          <w:p w14:paraId="350CA83C" w14:textId="55EC44EF" w:rsidR="00DA0779" w:rsidRPr="00DA0779" w:rsidRDefault="00DA0779" w:rsidP="00DA0779">
            <w:pPr>
              <w:numPr>
                <w:ilvl w:val="0"/>
                <w:numId w:val="32"/>
              </w:num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</w:rPr>
            </w:pPr>
            <w:r w:rsidRPr="00DA0779">
              <w:rPr>
                <w:rFonts w:ascii="Arial" w:hAnsi="Arial" w:cs="Arial"/>
              </w:rPr>
              <w:t xml:space="preserve">Support data entry, reporting, and administrative tasks associated with </w:t>
            </w:r>
            <w:r w:rsidR="00894F2B">
              <w:rPr>
                <w:rFonts w:ascii="Arial" w:hAnsi="Arial" w:cs="Arial"/>
              </w:rPr>
              <w:t xml:space="preserve">face </w:t>
            </w:r>
            <w:r w:rsidRPr="00DA0779">
              <w:rPr>
                <w:rFonts w:ascii="Arial" w:hAnsi="Arial" w:cs="Arial"/>
              </w:rPr>
              <w:t>fit testing.</w:t>
            </w:r>
          </w:p>
          <w:p w14:paraId="297E8629" w14:textId="77777777" w:rsidR="00DA0779" w:rsidRPr="00DA0779" w:rsidRDefault="00DA0779" w:rsidP="00DA0779">
            <w:pPr>
              <w:numPr>
                <w:ilvl w:val="0"/>
                <w:numId w:val="32"/>
              </w:num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</w:rPr>
            </w:pPr>
            <w:r w:rsidRPr="00DA0779">
              <w:rPr>
                <w:rFonts w:ascii="Arial" w:hAnsi="Arial" w:cs="Arial"/>
              </w:rPr>
              <w:t>Plan and manage own workload to ensure test coverage across all service locations.</w:t>
            </w:r>
          </w:p>
          <w:p w14:paraId="50A0F944" w14:textId="77777777" w:rsidR="00DA0779" w:rsidRDefault="00DA0779" w:rsidP="00DA0779">
            <w:pPr>
              <w:numPr>
                <w:ilvl w:val="0"/>
                <w:numId w:val="32"/>
              </w:num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</w:rPr>
            </w:pPr>
            <w:r w:rsidRPr="00DA0779">
              <w:rPr>
                <w:rFonts w:ascii="Arial" w:hAnsi="Arial" w:cs="Arial"/>
              </w:rPr>
              <w:t>Manage appointments, update booking systems, and respond flexibly to operational demands.</w:t>
            </w:r>
          </w:p>
          <w:p w14:paraId="2DCBC089" w14:textId="435FA4DC" w:rsidR="00DA0779" w:rsidRDefault="00CF5091" w:rsidP="00DA0779">
            <w:pPr>
              <w:numPr>
                <w:ilvl w:val="0"/>
                <w:numId w:val="32"/>
              </w:num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</w:rPr>
            </w:pPr>
            <w:r w:rsidRPr="00DA0779">
              <w:rPr>
                <w:rFonts w:ascii="Arial" w:hAnsi="Arial" w:cs="Arial"/>
              </w:rPr>
              <w:t>Provide confidential administrat</w:t>
            </w:r>
            <w:r w:rsidR="00894F2B">
              <w:rPr>
                <w:rFonts w:ascii="Arial" w:hAnsi="Arial" w:cs="Arial"/>
              </w:rPr>
              <w:t>ion</w:t>
            </w:r>
            <w:r w:rsidRPr="00DA0779">
              <w:rPr>
                <w:rFonts w:ascii="Arial" w:hAnsi="Arial" w:cs="Arial"/>
              </w:rPr>
              <w:t xml:space="preserve"> as required, including the safe storage and destruction of confidential records and ensuring strict adherence to GDPR and data protection legislation.</w:t>
            </w:r>
          </w:p>
          <w:p w14:paraId="647A0EA8" w14:textId="77777777" w:rsidR="00DA0779" w:rsidRDefault="00CF5091" w:rsidP="00DA0779">
            <w:pPr>
              <w:numPr>
                <w:ilvl w:val="0"/>
                <w:numId w:val="32"/>
              </w:num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</w:rPr>
            </w:pPr>
            <w:r w:rsidRPr="00DA0779">
              <w:rPr>
                <w:rFonts w:ascii="Arial" w:hAnsi="Arial" w:cs="Arial"/>
              </w:rPr>
              <w:t>Liaise with other departments and external organisations to arrange appointments for potential and existing employees.</w:t>
            </w:r>
          </w:p>
          <w:p w14:paraId="028300B6" w14:textId="2A53ACB5" w:rsidR="004F4935" w:rsidRPr="00DA0779" w:rsidRDefault="00CF5091" w:rsidP="00DA0779">
            <w:pPr>
              <w:numPr>
                <w:ilvl w:val="0"/>
                <w:numId w:val="32"/>
              </w:num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</w:rPr>
            </w:pPr>
            <w:r w:rsidRPr="00DA0779">
              <w:rPr>
                <w:rFonts w:ascii="Arial" w:hAnsi="Arial" w:cs="Arial"/>
              </w:rPr>
              <w:t>Carry out other duties from time to time as required appropriate to the grading of this post.</w:t>
            </w:r>
          </w:p>
        </w:tc>
      </w:tr>
      <w:tr w:rsidR="000C792F" w:rsidRPr="00001733" w14:paraId="6B8290C4" w14:textId="77777777" w:rsidTr="00276E8D">
        <w:tc>
          <w:tcPr>
            <w:tcW w:w="10632" w:type="dxa"/>
            <w:gridSpan w:val="3"/>
          </w:tcPr>
          <w:p w14:paraId="19123B88" w14:textId="77777777" w:rsidR="000C792F" w:rsidRPr="000C792F" w:rsidRDefault="000C792F" w:rsidP="000C792F">
            <w:pPr>
              <w:ind w:left="34"/>
              <w:rPr>
                <w:rFonts w:ascii="Arial" w:hAnsi="Arial" w:cs="Arial"/>
                <w:b/>
              </w:rPr>
            </w:pPr>
            <w:r w:rsidRPr="000C792F">
              <w:rPr>
                <w:rFonts w:ascii="Arial" w:hAnsi="Arial" w:cs="Arial"/>
                <w:b/>
              </w:rPr>
              <w:t>Please note annual targets will be discussed during the appraisal process</w:t>
            </w:r>
          </w:p>
        </w:tc>
      </w:tr>
      <w:tr w:rsidR="003A6F8E" w:rsidRPr="001D5465" w14:paraId="019918AB" w14:textId="77777777" w:rsidTr="00286194">
        <w:tc>
          <w:tcPr>
            <w:tcW w:w="10632" w:type="dxa"/>
            <w:gridSpan w:val="3"/>
            <w:shd w:val="clear" w:color="auto" w:fill="F2DBDB" w:themeFill="accent2" w:themeFillTint="33"/>
          </w:tcPr>
          <w:p w14:paraId="0AF8B088" w14:textId="77777777" w:rsidR="003A6F8E" w:rsidRPr="001D5465" w:rsidRDefault="003A6F8E" w:rsidP="00276E8D">
            <w:pPr>
              <w:rPr>
                <w:rFonts w:ascii="Arial" w:hAnsi="Arial" w:cs="Arial"/>
                <w:b/>
                <w:color w:val="0082AA"/>
                <w:sz w:val="32"/>
                <w:szCs w:val="32"/>
              </w:rPr>
            </w:pPr>
            <w:r w:rsidRPr="00286194">
              <w:rPr>
                <w:rFonts w:ascii="Arial Black" w:hAnsi="Arial Black" w:cs="Arial"/>
                <w:b/>
                <w:color w:val="C60E41"/>
                <w:sz w:val="28"/>
                <w:szCs w:val="28"/>
              </w:rPr>
              <w:t>Key facts and figures of the post</w:t>
            </w:r>
          </w:p>
        </w:tc>
      </w:tr>
      <w:tr w:rsidR="00515617" w:rsidRPr="001D5465" w14:paraId="6EF3A502" w14:textId="77777777" w:rsidTr="00286194">
        <w:trPr>
          <w:trHeight w:val="367"/>
        </w:trPr>
        <w:tc>
          <w:tcPr>
            <w:tcW w:w="2127" w:type="dxa"/>
            <w:gridSpan w:val="2"/>
            <w:shd w:val="clear" w:color="auto" w:fill="F2DBDB" w:themeFill="accent2" w:themeFillTint="33"/>
            <w:vAlign w:val="center"/>
          </w:tcPr>
          <w:p w14:paraId="695401A1" w14:textId="77777777" w:rsidR="00515617" w:rsidRPr="00286194" w:rsidRDefault="00515617" w:rsidP="00515617">
            <w:pPr>
              <w:rPr>
                <w:rFonts w:ascii="Arial" w:hAnsi="Arial" w:cs="Arial"/>
                <w:b/>
                <w:color w:val="C60E41"/>
                <w:sz w:val="22"/>
                <w:szCs w:val="22"/>
              </w:rPr>
            </w:pPr>
            <w:r w:rsidRPr="00286194">
              <w:rPr>
                <w:rFonts w:ascii="Arial" w:hAnsi="Arial" w:cs="Arial"/>
                <w:b/>
                <w:color w:val="C60E41"/>
                <w:sz w:val="22"/>
                <w:szCs w:val="22"/>
              </w:rPr>
              <w:t>Budget Responsibilities</w:t>
            </w:r>
          </w:p>
        </w:tc>
        <w:tc>
          <w:tcPr>
            <w:tcW w:w="8505" w:type="dxa"/>
            <w:vAlign w:val="center"/>
          </w:tcPr>
          <w:p w14:paraId="56CF6F74" w14:textId="03010192" w:rsidR="00515617" w:rsidRPr="00001733" w:rsidRDefault="00CF5091" w:rsidP="00515617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None</w:t>
            </w:r>
          </w:p>
        </w:tc>
      </w:tr>
      <w:tr w:rsidR="00515617" w:rsidRPr="001D5465" w14:paraId="2F283A1E" w14:textId="77777777" w:rsidTr="00286194">
        <w:trPr>
          <w:trHeight w:val="365"/>
        </w:trPr>
        <w:tc>
          <w:tcPr>
            <w:tcW w:w="2127" w:type="dxa"/>
            <w:gridSpan w:val="2"/>
            <w:shd w:val="clear" w:color="auto" w:fill="F2DBDB" w:themeFill="accent2" w:themeFillTint="33"/>
            <w:vAlign w:val="center"/>
          </w:tcPr>
          <w:p w14:paraId="140E1ED6" w14:textId="77777777" w:rsidR="00515617" w:rsidRPr="00286194" w:rsidRDefault="00515617" w:rsidP="00515617">
            <w:pPr>
              <w:rPr>
                <w:rFonts w:ascii="Arial" w:hAnsi="Arial" w:cs="Arial"/>
                <w:b/>
                <w:color w:val="C60E41"/>
                <w:sz w:val="22"/>
                <w:szCs w:val="22"/>
              </w:rPr>
            </w:pPr>
            <w:r w:rsidRPr="00286194">
              <w:rPr>
                <w:rFonts w:ascii="Arial" w:hAnsi="Arial" w:cs="Arial"/>
                <w:b/>
                <w:color w:val="C60E41"/>
                <w:sz w:val="22"/>
                <w:szCs w:val="22"/>
              </w:rPr>
              <w:t>Staff Management Responsibilities</w:t>
            </w:r>
          </w:p>
        </w:tc>
        <w:tc>
          <w:tcPr>
            <w:tcW w:w="8505" w:type="dxa"/>
            <w:vAlign w:val="center"/>
          </w:tcPr>
          <w:p w14:paraId="7CC1BACD" w14:textId="5B76FC57" w:rsidR="00515617" w:rsidRPr="00515617" w:rsidRDefault="00CF5091" w:rsidP="00515617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None</w:t>
            </w:r>
          </w:p>
        </w:tc>
      </w:tr>
      <w:tr w:rsidR="00515617" w:rsidRPr="001D5465" w14:paraId="68906FF2" w14:textId="77777777" w:rsidTr="00286194">
        <w:trPr>
          <w:trHeight w:val="365"/>
        </w:trPr>
        <w:tc>
          <w:tcPr>
            <w:tcW w:w="2127" w:type="dxa"/>
            <w:gridSpan w:val="2"/>
            <w:shd w:val="clear" w:color="auto" w:fill="F2DBDB" w:themeFill="accent2" w:themeFillTint="33"/>
            <w:vAlign w:val="center"/>
          </w:tcPr>
          <w:p w14:paraId="354A5D40" w14:textId="77777777" w:rsidR="00515617" w:rsidRPr="00286194" w:rsidRDefault="00515617" w:rsidP="00515617">
            <w:pPr>
              <w:rPr>
                <w:rFonts w:ascii="Arial" w:hAnsi="Arial" w:cs="Arial"/>
                <w:b/>
                <w:color w:val="C60E41"/>
                <w:sz w:val="22"/>
                <w:szCs w:val="22"/>
              </w:rPr>
            </w:pPr>
            <w:r w:rsidRPr="00286194">
              <w:rPr>
                <w:rFonts w:ascii="Arial" w:hAnsi="Arial" w:cs="Arial"/>
                <w:b/>
                <w:color w:val="C60E41"/>
                <w:sz w:val="22"/>
                <w:szCs w:val="22"/>
              </w:rPr>
              <w:t>Other</w:t>
            </w:r>
          </w:p>
        </w:tc>
        <w:tc>
          <w:tcPr>
            <w:tcW w:w="8505" w:type="dxa"/>
            <w:vAlign w:val="center"/>
          </w:tcPr>
          <w:p w14:paraId="00E83D9D" w14:textId="0062817D" w:rsidR="00CF5091" w:rsidRPr="00CF5091" w:rsidRDefault="00894F2B" w:rsidP="00CF5091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Occasional evening work as required (Mon-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Thur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3A6F8E" w:rsidRPr="001D5465" w14:paraId="58101B0B" w14:textId="77777777" w:rsidTr="00286194">
        <w:tc>
          <w:tcPr>
            <w:tcW w:w="10632" w:type="dxa"/>
            <w:gridSpan w:val="3"/>
            <w:shd w:val="clear" w:color="auto" w:fill="F2DBDB" w:themeFill="accent2" w:themeFillTint="33"/>
          </w:tcPr>
          <w:p w14:paraId="082394CC" w14:textId="77777777" w:rsidR="003A6F8E" w:rsidRPr="00286194" w:rsidRDefault="00DC1450" w:rsidP="00276E8D">
            <w:pPr>
              <w:rPr>
                <w:rFonts w:ascii="Arial" w:hAnsi="Arial" w:cs="Arial"/>
                <w:color w:val="C60E41"/>
                <w:sz w:val="26"/>
                <w:szCs w:val="26"/>
              </w:rPr>
            </w:pPr>
            <w:r w:rsidRPr="00286194">
              <w:rPr>
                <w:rFonts w:ascii="Arial Black" w:hAnsi="Arial Black" w:cs="Arial"/>
                <w:b/>
                <w:color w:val="C60E41"/>
                <w:sz w:val="26"/>
                <w:szCs w:val="26"/>
              </w:rPr>
              <w:lastRenderedPageBreak/>
              <w:t>Essential Criteria</w:t>
            </w:r>
            <w:r w:rsidR="00E631D7" w:rsidRPr="00286194">
              <w:rPr>
                <w:rFonts w:ascii="Arial Black" w:hAnsi="Arial Black" w:cs="Arial"/>
                <w:b/>
                <w:color w:val="C60E41"/>
                <w:sz w:val="26"/>
                <w:szCs w:val="26"/>
              </w:rPr>
              <w:t xml:space="preserve"> - </w:t>
            </w:r>
            <w:r w:rsidR="003A6F8E" w:rsidRPr="00286194">
              <w:rPr>
                <w:rFonts w:ascii="Arial Black" w:hAnsi="Arial Black" w:cs="Arial"/>
                <w:b/>
                <w:color w:val="C60E41"/>
                <w:sz w:val="26"/>
                <w:szCs w:val="26"/>
              </w:rPr>
              <w:t>Qualifications, knowledge, experience and expertise</w:t>
            </w:r>
          </w:p>
        </w:tc>
      </w:tr>
      <w:tr w:rsidR="003A6F8E" w:rsidRPr="00001733" w14:paraId="14B70878" w14:textId="77777777" w:rsidTr="005E7B38">
        <w:tc>
          <w:tcPr>
            <w:tcW w:w="10632" w:type="dxa"/>
            <w:gridSpan w:val="3"/>
            <w:tcBorders>
              <w:bottom w:val="single" w:sz="4" w:space="0" w:color="auto"/>
            </w:tcBorders>
          </w:tcPr>
          <w:p w14:paraId="43A31001" w14:textId="7FD0D086" w:rsidR="00DE05AC" w:rsidRPr="000C2AB9" w:rsidRDefault="00DE05AC" w:rsidP="00DE05AC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0C2AB9">
              <w:rPr>
                <w:rFonts w:ascii="Arial" w:hAnsi="Arial" w:cs="Arial"/>
              </w:rPr>
              <w:t>Essential</w:t>
            </w:r>
          </w:p>
          <w:p w14:paraId="4D2A0BD5" w14:textId="337068D3" w:rsidR="00422B9C" w:rsidRPr="00894F2B" w:rsidRDefault="00422B9C" w:rsidP="00894F2B">
            <w:pPr>
              <w:pStyle w:val="ListParagraph"/>
              <w:numPr>
                <w:ilvl w:val="0"/>
                <w:numId w:val="41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894F2B">
              <w:rPr>
                <w:rFonts w:ascii="Arial" w:hAnsi="Arial" w:cs="Arial"/>
              </w:rPr>
              <w:t>Excellent interpersonal skills and the ability to build effective relationships, including written and verbal communication with a focus on accuracy.</w:t>
            </w:r>
          </w:p>
          <w:p w14:paraId="6114D513" w14:textId="1B0F72B1" w:rsidR="00422B9C" w:rsidRPr="00894F2B" w:rsidRDefault="00422B9C" w:rsidP="00894F2B">
            <w:pPr>
              <w:pStyle w:val="ListParagraph"/>
              <w:numPr>
                <w:ilvl w:val="0"/>
                <w:numId w:val="41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894F2B">
              <w:rPr>
                <w:rFonts w:ascii="Arial" w:hAnsi="Arial" w:cs="Arial"/>
              </w:rPr>
              <w:t xml:space="preserve">Competence in IT systems and proven experience of using databases, manual record systems and MS office software </w:t>
            </w:r>
          </w:p>
          <w:p w14:paraId="22F1FAC6" w14:textId="40D6AFCD" w:rsidR="00422B9C" w:rsidRPr="00894F2B" w:rsidRDefault="00422B9C" w:rsidP="00894F2B">
            <w:pPr>
              <w:pStyle w:val="ListParagraph"/>
              <w:numPr>
                <w:ilvl w:val="0"/>
                <w:numId w:val="41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894F2B">
              <w:rPr>
                <w:rFonts w:ascii="Arial" w:hAnsi="Arial" w:cs="Arial"/>
              </w:rPr>
              <w:t>Proven experience of working collaboratively within a small team, ensuring objectives are consistently achieved via a flexible approach</w:t>
            </w:r>
          </w:p>
          <w:p w14:paraId="7B1B22B8" w14:textId="6317CBCA" w:rsidR="00422B9C" w:rsidRPr="000C2AB9" w:rsidRDefault="00422B9C" w:rsidP="00894F2B">
            <w:pPr>
              <w:pStyle w:val="ListParagraph"/>
              <w:numPr>
                <w:ilvl w:val="0"/>
                <w:numId w:val="41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0C2AB9">
              <w:rPr>
                <w:rFonts w:ascii="Arial" w:hAnsi="Arial" w:cs="Arial"/>
              </w:rPr>
              <w:t>Confident and competent to work, at times, with minimum supervision</w:t>
            </w:r>
          </w:p>
          <w:p w14:paraId="1987F81D" w14:textId="58CD1CE7" w:rsidR="00422B9C" w:rsidRPr="00894F2B" w:rsidRDefault="00422B9C" w:rsidP="00894F2B">
            <w:pPr>
              <w:pStyle w:val="ListParagraph"/>
              <w:numPr>
                <w:ilvl w:val="0"/>
                <w:numId w:val="41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894F2B">
              <w:rPr>
                <w:rFonts w:ascii="Arial" w:hAnsi="Arial" w:cs="Arial"/>
              </w:rPr>
              <w:t>Flexible attitude to meet service needs, including travelling between sites.</w:t>
            </w:r>
          </w:p>
          <w:p w14:paraId="39FB5C4F" w14:textId="77777777" w:rsidR="00422B9C" w:rsidRPr="00894F2B" w:rsidRDefault="00422B9C" w:rsidP="00894F2B">
            <w:pPr>
              <w:pStyle w:val="ListParagraph"/>
              <w:numPr>
                <w:ilvl w:val="0"/>
                <w:numId w:val="41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894F2B">
              <w:rPr>
                <w:rFonts w:ascii="Arial" w:hAnsi="Arial" w:cs="Arial"/>
              </w:rPr>
              <w:t xml:space="preserve">Understanding of and commitment to Equality, Diversity and Inclusion in the workplace </w:t>
            </w:r>
          </w:p>
          <w:p w14:paraId="2668812F" w14:textId="77777777" w:rsidR="00422B9C" w:rsidRPr="00894F2B" w:rsidRDefault="00422B9C" w:rsidP="00894F2B">
            <w:pPr>
              <w:pStyle w:val="ListParagraph"/>
              <w:numPr>
                <w:ilvl w:val="0"/>
                <w:numId w:val="41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894F2B">
              <w:rPr>
                <w:rFonts w:ascii="Arial" w:hAnsi="Arial" w:cs="Arial"/>
              </w:rPr>
              <w:t>Methodical, accurate and well-organised and able to effectively prioritise tasks.</w:t>
            </w:r>
          </w:p>
          <w:p w14:paraId="6529D629" w14:textId="77777777" w:rsidR="00422B9C" w:rsidRPr="00894F2B" w:rsidRDefault="00422B9C" w:rsidP="00894F2B">
            <w:pPr>
              <w:pStyle w:val="ListParagraph"/>
              <w:numPr>
                <w:ilvl w:val="0"/>
                <w:numId w:val="41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894F2B">
              <w:rPr>
                <w:rFonts w:ascii="Arial" w:hAnsi="Arial" w:cs="Arial"/>
              </w:rPr>
              <w:t xml:space="preserve">Ability to manage confidential data and information and maintain accurate records </w:t>
            </w:r>
          </w:p>
          <w:p w14:paraId="5A824E3F" w14:textId="1B70B9E8" w:rsidR="007720ED" w:rsidRPr="00795605" w:rsidRDefault="007720ED" w:rsidP="007720ED">
            <w:pPr>
              <w:pStyle w:val="ListParagraph"/>
              <w:numPr>
                <w:ilvl w:val="0"/>
                <w:numId w:val="41"/>
              </w:numPr>
              <w:spacing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795605">
              <w:rPr>
                <w:rFonts w:ascii="Arial" w:hAnsi="Arial" w:cs="Arial"/>
                <w:color w:val="000000" w:themeColor="text1"/>
              </w:rPr>
              <w:t>Full UK driving licence and access to a vehicle are required, as regular travel is a key part of the role.</w:t>
            </w:r>
          </w:p>
          <w:p w14:paraId="48BC49B6" w14:textId="05D88150" w:rsidR="00DE05AC" w:rsidRPr="0023749C" w:rsidRDefault="00DE05AC" w:rsidP="0023749C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23749C">
              <w:rPr>
                <w:rFonts w:ascii="Arial" w:hAnsi="Arial" w:cs="Arial"/>
              </w:rPr>
              <w:t>Desirable</w:t>
            </w:r>
          </w:p>
          <w:p w14:paraId="7A649D33" w14:textId="36608047" w:rsidR="00DE05AC" w:rsidRPr="000C2AB9" w:rsidRDefault="00DE05AC" w:rsidP="00DE05AC">
            <w:pPr>
              <w:numPr>
                <w:ilvl w:val="0"/>
                <w:numId w:val="36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0C2AB9">
              <w:rPr>
                <w:rFonts w:ascii="Arial" w:hAnsi="Arial" w:cs="Arial"/>
              </w:rPr>
              <w:t>Experience within emergency services or similar operational environment.</w:t>
            </w:r>
          </w:p>
          <w:p w14:paraId="5175E46C" w14:textId="0E2417DB" w:rsidR="00E1217C" w:rsidRPr="000C2AB9" w:rsidRDefault="00E1217C" w:rsidP="00E55B79">
            <w:pPr>
              <w:numPr>
                <w:ilvl w:val="0"/>
                <w:numId w:val="36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0C2AB9">
              <w:rPr>
                <w:rFonts w:ascii="Arial" w:hAnsi="Arial" w:cs="Arial"/>
              </w:rPr>
              <w:t>Accredited</w:t>
            </w:r>
            <w:r w:rsidR="00894F2B">
              <w:rPr>
                <w:rFonts w:ascii="Arial" w:hAnsi="Arial" w:cs="Arial"/>
              </w:rPr>
              <w:t>/</w:t>
            </w:r>
            <w:r w:rsidRPr="000C2AB9">
              <w:rPr>
                <w:rFonts w:ascii="Arial" w:hAnsi="Arial" w:cs="Arial"/>
              </w:rPr>
              <w:t>Competent</w:t>
            </w:r>
            <w:r w:rsidR="000C2AB9" w:rsidRPr="000C2AB9">
              <w:rPr>
                <w:rFonts w:ascii="Arial" w:hAnsi="Arial" w:cs="Arial"/>
              </w:rPr>
              <w:t xml:space="preserve"> or have previous experience of conducting</w:t>
            </w:r>
            <w:r w:rsidRPr="000C2AB9">
              <w:rPr>
                <w:rFonts w:ascii="Arial" w:hAnsi="Arial" w:cs="Arial"/>
              </w:rPr>
              <w:t xml:space="preserve"> quantitative face fit testing.</w:t>
            </w:r>
          </w:p>
          <w:p w14:paraId="35BC5288" w14:textId="3D171726" w:rsidR="00D055A2" w:rsidRPr="000C2AB9" w:rsidRDefault="00D055A2" w:rsidP="00BB33CB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5C799D" w:rsidRPr="00001733" w14:paraId="633BF7A3" w14:textId="77777777" w:rsidTr="00286194">
        <w:tc>
          <w:tcPr>
            <w:tcW w:w="10632" w:type="dxa"/>
            <w:gridSpan w:val="3"/>
            <w:shd w:val="clear" w:color="auto" w:fill="F2DBDB" w:themeFill="accent2" w:themeFillTint="33"/>
          </w:tcPr>
          <w:p w14:paraId="4CCCADFF" w14:textId="77777777" w:rsidR="005C799D" w:rsidRPr="000C2AB9" w:rsidRDefault="005C799D" w:rsidP="005E7B38">
            <w:pPr>
              <w:rPr>
                <w:rFonts w:ascii="Arial" w:hAnsi="Arial" w:cs="Arial"/>
                <w:color w:val="0082AA"/>
              </w:rPr>
            </w:pPr>
            <w:r w:rsidRPr="000C2AB9">
              <w:rPr>
                <w:rFonts w:ascii="Arial" w:hAnsi="Arial" w:cs="Arial"/>
                <w:color w:val="C60E41"/>
              </w:rPr>
              <w:t>Disclosure and Barring Service – DBS Checks</w:t>
            </w:r>
          </w:p>
        </w:tc>
      </w:tr>
      <w:tr w:rsidR="005C799D" w:rsidRPr="00001733" w14:paraId="79401CFF" w14:textId="77777777" w:rsidTr="00276E8D">
        <w:tc>
          <w:tcPr>
            <w:tcW w:w="10632" w:type="dxa"/>
            <w:gridSpan w:val="3"/>
          </w:tcPr>
          <w:p w14:paraId="578161E1" w14:textId="6FDB5327" w:rsidR="006A0835" w:rsidRDefault="00DE05AC" w:rsidP="00D055A2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This post requires a</w:t>
            </w:r>
            <w:r w:rsidR="00AD6C4C">
              <w:rPr>
                <w:rFonts w:ascii="Arial" w:hAnsi="Arial" w:cs="Arial"/>
              </w:rPr>
              <w:t xml:space="preserve"> Standard</w:t>
            </w:r>
            <w:r>
              <w:rPr>
                <w:rFonts w:ascii="Arial" w:hAnsi="Arial" w:cs="Arial"/>
              </w:rPr>
              <w:t xml:space="preserve"> DBS check</w:t>
            </w:r>
          </w:p>
          <w:p w14:paraId="0E98068E" w14:textId="6018666C" w:rsidR="00D055A2" w:rsidRPr="00D055A2" w:rsidRDefault="00D055A2" w:rsidP="00D055A2">
            <w:pPr>
              <w:rPr>
                <w:rFonts w:ascii="Arial" w:hAnsi="Arial" w:cs="Arial"/>
              </w:rPr>
            </w:pPr>
          </w:p>
        </w:tc>
      </w:tr>
      <w:tr w:rsidR="003A6F8E" w:rsidRPr="001D5465" w14:paraId="002D021E" w14:textId="77777777" w:rsidTr="00286194">
        <w:tc>
          <w:tcPr>
            <w:tcW w:w="10632" w:type="dxa"/>
            <w:gridSpan w:val="3"/>
            <w:shd w:val="clear" w:color="auto" w:fill="F2DBDB" w:themeFill="accent2" w:themeFillTint="33"/>
          </w:tcPr>
          <w:p w14:paraId="2BA5514F" w14:textId="77777777" w:rsidR="003A6F8E" w:rsidRPr="001D5465" w:rsidRDefault="003A6F8E" w:rsidP="00276E8D">
            <w:pPr>
              <w:rPr>
                <w:rFonts w:ascii="Arial Black" w:hAnsi="Arial Black" w:cs="Arial"/>
                <w:b/>
                <w:color w:val="0082AA"/>
                <w:sz w:val="28"/>
                <w:szCs w:val="28"/>
              </w:rPr>
            </w:pPr>
            <w:r w:rsidRPr="00286194">
              <w:rPr>
                <w:rFonts w:ascii="Arial Black" w:hAnsi="Arial Black" w:cs="Arial"/>
                <w:b/>
                <w:color w:val="C60E41"/>
                <w:sz w:val="28"/>
                <w:szCs w:val="28"/>
              </w:rPr>
              <w:t>Job working circumstances</w:t>
            </w:r>
          </w:p>
        </w:tc>
      </w:tr>
      <w:tr w:rsidR="003A6F8E" w:rsidRPr="001D5465" w14:paraId="2FC60378" w14:textId="77777777" w:rsidTr="00286194">
        <w:tc>
          <w:tcPr>
            <w:tcW w:w="1986" w:type="dxa"/>
            <w:shd w:val="clear" w:color="auto" w:fill="F2DBDB" w:themeFill="accent2" w:themeFillTint="33"/>
            <w:vAlign w:val="center"/>
          </w:tcPr>
          <w:p w14:paraId="59B6F823" w14:textId="77777777" w:rsidR="003A6F8E" w:rsidRPr="00286194" w:rsidRDefault="003A6F8E" w:rsidP="00001733">
            <w:pPr>
              <w:rPr>
                <w:rFonts w:ascii="Arial" w:hAnsi="Arial" w:cs="Arial"/>
                <w:b/>
                <w:color w:val="C60E41"/>
                <w:sz w:val="22"/>
                <w:szCs w:val="22"/>
              </w:rPr>
            </w:pPr>
            <w:r w:rsidRPr="00286194">
              <w:rPr>
                <w:rFonts w:ascii="Arial" w:hAnsi="Arial" w:cs="Arial"/>
                <w:b/>
                <w:color w:val="C60E41"/>
                <w:sz w:val="22"/>
                <w:szCs w:val="22"/>
              </w:rPr>
              <w:t xml:space="preserve">Emotional </w:t>
            </w:r>
            <w:r w:rsidR="00001733" w:rsidRPr="00286194">
              <w:rPr>
                <w:rFonts w:ascii="Arial" w:hAnsi="Arial" w:cs="Arial"/>
                <w:b/>
                <w:color w:val="C60E41"/>
                <w:sz w:val="22"/>
                <w:szCs w:val="22"/>
              </w:rPr>
              <w:t>D</w:t>
            </w:r>
            <w:r w:rsidRPr="00286194">
              <w:rPr>
                <w:rFonts w:ascii="Arial" w:hAnsi="Arial" w:cs="Arial"/>
                <w:b/>
                <w:color w:val="C60E41"/>
                <w:sz w:val="22"/>
                <w:szCs w:val="22"/>
              </w:rPr>
              <w:t>emands</w:t>
            </w:r>
          </w:p>
        </w:tc>
        <w:tc>
          <w:tcPr>
            <w:tcW w:w="8646" w:type="dxa"/>
            <w:gridSpan w:val="2"/>
            <w:vAlign w:val="center"/>
          </w:tcPr>
          <w:p w14:paraId="5B5A3C3E" w14:textId="44D88ACB" w:rsidR="003A6F8E" w:rsidRPr="00001733" w:rsidRDefault="003A6F8E" w:rsidP="00894F2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6F8E" w:rsidRPr="001D5465" w14:paraId="2A7E7920" w14:textId="77777777" w:rsidTr="00286194">
        <w:tc>
          <w:tcPr>
            <w:tcW w:w="1986" w:type="dxa"/>
            <w:shd w:val="clear" w:color="auto" w:fill="F2DBDB" w:themeFill="accent2" w:themeFillTint="33"/>
            <w:vAlign w:val="center"/>
          </w:tcPr>
          <w:p w14:paraId="5A7FF07A" w14:textId="77777777" w:rsidR="003A6F8E" w:rsidRPr="00286194" w:rsidRDefault="003A6F8E" w:rsidP="00001733">
            <w:pPr>
              <w:rPr>
                <w:rFonts w:ascii="Arial" w:hAnsi="Arial" w:cs="Arial"/>
                <w:b/>
                <w:color w:val="C60E41"/>
                <w:sz w:val="22"/>
                <w:szCs w:val="22"/>
              </w:rPr>
            </w:pPr>
            <w:r w:rsidRPr="00286194">
              <w:rPr>
                <w:rFonts w:ascii="Arial" w:hAnsi="Arial" w:cs="Arial"/>
                <w:b/>
                <w:color w:val="C60E41"/>
                <w:sz w:val="22"/>
                <w:szCs w:val="22"/>
              </w:rPr>
              <w:t xml:space="preserve">Physical </w:t>
            </w:r>
            <w:r w:rsidR="00001733" w:rsidRPr="00286194">
              <w:rPr>
                <w:rFonts w:ascii="Arial" w:hAnsi="Arial" w:cs="Arial"/>
                <w:b/>
                <w:color w:val="C60E41"/>
                <w:sz w:val="22"/>
                <w:szCs w:val="22"/>
              </w:rPr>
              <w:t>D</w:t>
            </w:r>
            <w:r w:rsidRPr="00286194">
              <w:rPr>
                <w:rFonts w:ascii="Arial" w:hAnsi="Arial" w:cs="Arial"/>
                <w:b/>
                <w:color w:val="C60E41"/>
                <w:sz w:val="22"/>
                <w:szCs w:val="22"/>
              </w:rPr>
              <w:t>emands</w:t>
            </w:r>
          </w:p>
        </w:tc>
        <w:tc>
          <w:tcPr>
            <w:tcW w:w="8646" w:type="dxa"/>
            <w:gridSpan w:val="2"/>
            <w:vAlign w:val="center"/>
          </w:tcPr>
          <w:p w14:paraId="79396902" w14:textId="46DD9985" w:rsidR="003A6F8E" w:rsidRPr="001D5465" w:rsidRDefault="00894F2B" w:rsidP="00001733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="00A50DF0" w:rsidRPr="00A50DF0">
              <w:rPr>
                <w:rFonts w:ascii="Arial" w:hAnsi="Arial" w:cs="Arial"/>
                <w:sz w:val="22"/>
                <w:szCs w:val="22"/>
              </w:rPr>
              <w:t xml:space="preserve">equired to </w:t>
            </w:r>
            <w:r>
              <w:rPr>
                <w:rFonts w:ascii="Arial" w:hAnsi="Arial" w:cs="Arial"/>
                <w:sz w:val="22"/>
                <w:szCs w:val="22"/>
              </w:rPr>
              <w:t xml:space="preserve">transport and </w:t>
            </w:r>
            <w:r w:rsidR="00A50DF0" w:rsidRPr="00A50DF0">
              <w:rPr>
                <w:rFonts w:ascii="Arial" w:hAnsi="Arial" w:cs="Arial"/>
                <w:sz w:val="22"/>
                <w:szCs w:val="22"/>
              </w:rPr>
              <w:t xml:space="preserve">carry </w:t>
            </w:r>
            <w:r>
              <w:rPr>
                <w:rFonts w:ascii="Arial" w:hAnsi="Arial" w:cs="Arial"/>
                <w:sz w:val="22"/>
                <w:szCs w:val="22"/>
              </w:rPr>
              <w:t>testing</w:t>
            </w:r>
            <w:r w:rsidR="00A50DF0" w:rsidRPr="00A50DF0">
              <w:rPr>
                <w:rFonts w:ascii="Arial" w:hAnsi="Arial" w:cs="Arial"/>
                <w:sz w:val="22"/>
                <w:szCs w:val="22"/>
              </w:rPr>
              <w:t xml:space="preserve"> equipment.</w:t>
            </w:r>
          </w:p>
        </w:tc>
      </w:tr>
      <w:tr w:rsidR="003A6F8E" w:rsidRPr="001D5465" w14:paraId="2DB5E29B" w14:textId="77777777" w:rsidTr="00286194">
        <w:tc>
          <w:tcPr>
            <w:tcW w:w="1986" w:type="dxa"/>
            <w:shd w:val="clear" w:color="auto" w:fill="F2DBDB" w:themeFill="accent2" w:themeFillTint="33"/>
            <w:vAlign w:val="center"/>
          </w:tcPr>
          <w:p w14:paraId="50F97CCB" w14:textId="77777777" w:rsidR="003A6F8E" w:rsidRPr="00286194" w:rsidRDefault="003A6F8E" w:rsidP="00001733">
            <w:pPr>
              <w:rPr>
                <w:rFonts w:ascii="Arial" w:hAnsi="Arial" w:cs="Arial"/>
                <w:b/>
                <w:color w:val="C60E41"/>
                <w:sz w:val="22"/>
                <w:szCs w:val="22"/>
              </w:rPr>
            </w:pPr>
            <w:r w:rsidRPr="00286194">
              <w:rPr>
                <w:rFonts w:ascii="Arial" w:hAnsi="Arial" w:cs="Arial"/>
                <w:b/>
                <w:color w:val="C60E41"/>
                <w:sz w:val="22"/>
                <w:szCs w:val="22"/>
              </w:rPr>
              <w:t xml:space="preserve">Working </w:t>
            </w:r>
            <w:r w:rsidR="00001733" w:rsidRPr="00286194">
              <w:rPr>
                <w:rFonts w:ascii="Arial" w:hAnsi="Arial" w:cs="Arial"/>
                <w:b/>
                <w:color w:val="C60E41"/>
                <w:sz w:val="22"/>
                <w:szCs w:val="22"/>
              </w:rPr>
              <w:t>C</w:t>
            </w:r>
            <w:r w:rsidRPr="00286194">
              <w:rPr>
                <w:rFonts w:ascii="Arial" w:hAnsi="Arial" w:cs="Arial"/>
                <w:b/>
                <w:color w:val="C60E41"/>
                <w:sz w:val="22"/>
                <w:szCs w:val="22"/>
              </w:rPr>
              <w:t>onditions</w:t>
            </w:r>
          </w:p>
        </w:tc>
        <w:tc>
          <w:tcPr>
            <w:tcW w:w="8646" w:type="dxa"/>
            <w:gridSpan w:val="2"/>
            <w:vAlign w:val="center"/>
          </w:tcPr>
          <w:p w14:paraId="0E354C1E" w14:textId="61EB9499" w:rsidR="003A6F8E" w:rsidRPr="001D5465" w:rsidRDefault="00894F2B" w:rsidP="00001733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Indoor</w:t>
            </w:r>
            <w:r w:rsidR="006F4B86">
              <w:rPr>
                <w:rFonts w:ascii="Arial" w:hAnsi="Arial" w:cs="Arial"/>
                <w:sz w:val="22"/>
                <w:szCs w:val="22"/>
              </w:rPr>
              <w:t xml:space="preserve"> working</w:t>
            </w:r>
          </w:p>
        </w:tc>
      </w:tr>
      <w:tr w:rsidR="003A6F8E" w:rsidRPr="001D5465" w14:paraId="1AD424BB" w14:textId="77777777" w:rsidTr="00286194">
        <w:tc>
          <w:tcPr>
            <w:tcW w:w="10632" w:type="dxa"/>
            <w:gridSpan w:val="3"/>
            <w:shd w:val="clear" w:color="auto" w:fill="F2DBDB" w:themeFill="accent2" w:themeFillTint="33"/>
          </w:tcPr>
          <w:p w14:paraId="35C327A1" w14:textId="77777777" w:rsidR="003A6F8E" w:rsidRPr="001D5465" w:rsidRDefault="003A6F8E" w:rsidP="00276E8D">
            <w:pPr>
              <w:rPr>
                <w:rFonts w:ascii="Arial Black" w:hAnsi="Arial Black" w:cs="Arial"/>
                <w:color w:val="0082AA"/>
                <w:sz w:val="28"/>
                <w:szCs w:val="28"/>
              </w:rPr>
            </w:pPr>
            <w:r w:rsidRPr="00286194">
              <w:rPr>
                <w:rFonts w:ascii="Arial Black" w:hAnsi="Arial Black" w:cs="Arial"/>
                <w:color w:val="C60E41"/>
                <w:sz w:val="28"/>
                <w:szCs w:val="28"/>
              </w:rPr>
              <w:t>Other Factors</w:t>
            </w:r>
          </w:p>
        </w:tc>
      </w:tr>
      <w:tr w:rsidR="003A6F8E" w:rsidRPr="001D5465" w14:paraId="116D90B4" w14:textId="77777777" w:rsidTr="00276E8D">
        <w:tc>
          <w:tcPr>
            <w:tcW w:w="10632" w:type="dxa"/>
            <w:gridSpan w:val="3"/>
            <w:shd w:val="clear" w:color="auto" w:fill="FFFFFF"/>
          </w:tcPr>
          <w:p w14:paraId="5791DA39" w14:textId="261A1FE8" w:rsidR="00236201" w:rsidRPr="00722D24" w:rsidRDefault="00CF5091" w:rsidP="00722D24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Ability to travel throughout Cumbria to support the delivery of </w:t>
            </w:r>
            <w:r w:rsidR="00894F2B">
              <w:rPr>
                <w:rFonts w:ascii="Arial" w:hAnsi="Arial" w:cs="Arial"/>
                <w:sz w:val="22"/>
                <w:szCs w:val="22"/>
              </w:rPr>
              <w:t>face fit tests</w:t>
            </w:r>
          </w:p>
        </w:tc>
      </w:tr>
    </w:tbl>
    <w:p w14:paraId="3355149F" w14:textId="77777777" w:rsidR="00C03BDB" w:rsidRDefault="00C03BDB" w:rsidP="00A90800">
      <w:pPr>
        <w:rPr>
          <w:rFonts w:ascii="Arial" w:hAnsi="Arial" w:cs="Arial"/>
          <w:b/>
          <w:color w:val="0082AA"/>
          <w:sz w:val="32"/>
          <w:szCs w:val="32"/>
        </w:rPr>
      </w:pPr>
    </w:p>
    <w:p w14:paraId="4C2B1363" w14:textId="77777777" w:rsidR="00A50DF0" w:rsidRPr="00E57ECF" w:rsidRDefault="00A50DF0" w:rsidP="00A90800">
      <w:pPr>
        <w:rPr>
          <w:rFonts w:ascii="Arial" w:hAnsi="Arial" w:cs="Arial"/>
          <w:b/>
          <w:color w:val="0082AA"/>
          <w:sz w:val="32"/>
          <w:szCs w:val="32"/>
        </w:rPr>
      </w:pPr>
    </w:p>
    <w:sectPr w:rsidR="00A50DF0" w:rsidRPr="00E57ECF" w:rsidSect="00D175C1">
      <w:headerReference w:type="default" r:id="rId13"/>
      <w:headerReference w:type="first" r:id="rId14"/>
      <w:footerReference w:type="first" r:id="rId15"/>
      <w:pgSz w:w="11906" w:h="16838" w:code="9"/>
      <w:pgMar w:top="-1134" w:right="1134" w:bottom="1135" w:left="1134" w:header="142" w:footer="196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E76AD" w14:textId="77777777" w:rsidR="006F6B5B" w:rsidRDefault="006F6B5B">
      <w:r>
        <w:separator/>
      </w:r>
    </w:p>
  </w:endnote>
  <w:endnote w:type="continuationSeparator" w:id="0">
    <w:p w14:paraId="08E140F5" w14:textId="77777777" w:rsidR="006F6B5B" w:rsidRDefault="006F6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10696" w14:textId="6C27A98E" w:rsidR="00286194" w:rsidRDefault="00D175C1">
    <w:pPr>
      <w:pStyle w:val="Footer"/>
    </w:pPr>
    <w:r>
      <w:rPr>
        <w:noProof/>
      </w:rPr>
      <w:drawing>
        <wp:anchor distT="0" distB="0" distL="114300" distR="114300" simplePos="0" relativeHeight="251660800" behindDoc="1" locked="0" layoutInCell="1" allowOverlap="1" wp14:anchorId="48A09B41" wp14:editId="7E1FFC30">
          <wp:simplePos x="0" y="0"/>
          <wp:positionH relativeFrom="page">
            <wp:posOffset>6350</wp:posOffset>
          </wp:positionH>
          <wp:positionV relativeFrom="paragraph">
            <wp:posOffset>-44450</wp:posOffset>
          </wp:positionV>
          <wp:extent cx="7534240" cy="1420388"/>
          <wp:effectExtent l="0" t="0" r="0" b="8890"/>
          <wp:wrapNone/>
          <wp:docPr id="65" name="Picture 65" descr="Diagr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" name="Picture 65" descr="Diagram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40" cy="14203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5AF65" w14:textId="77777777" w:rsidR="006F6B5B" w:rsidRDefault="006F6B5B">
      <w:r>
        <w:separator/>
      </w:r>
    </w:p>
  </w:footnote>
  <w:footnote w:type="continuationSeparator" w:id="0">
    <w:p w14:paraId="6361091B" w14:textId="77777777" w:rsidR="006F6B5B" w:rsidRDefault="006F6B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0D77C" w14:textId="77777777" w:rsidR="001918B8" w:rsidRDefault="001918B8">
    <w:pPr>
      <w:pStyle w:val="Header"/>
      <w:rPr>
        <w:rFonts w:ascii="Arial" w:hAnsi="Arial" w:cs="Arial"/>
        <w:color w:val="00828C"/>
        <w:sz w:val="18"/>
        <w:szCs w:val="18"/>
      </w:rPr>
    </w:pPr>
  </w:p>
  <w:p w14:paraId="45A7B306" w14:textId="687C2EC4" w:rsidR="00F55B87" w:rsidRPr="00D175C1" w:rsidRDefault="00E57ECF" w:rsidP="00D175C1">
    <w:pPr>
      <w:pStyle w:val="Header"/>
      <w:jc w:val="center"/>
      <w:rPr>
        <w:rFonts w:ascii="Arial" w:hAnsi="Arial" w:cs="Arial"/>
        <w:color w:val="C60E41"/>
        <w:sz w:val="18"/>
        <w:szCs w:val="18"/>
      </w:rPr>
    </w:pPr>
    <w:r w:rsidRPr="00D175C1">
      <w:rPr>
        <w:rFonts w:ascii="Arial" w:hAnsi="Arial" w:cs="Arial"/>
        <w:noProof/>
        <w:color w:val="C60E41"/>
        <w:sz w:val="18"/>
        <w:szCs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150CBCC" wp14:editId="6D9FE213">
              <wp:simplePos x="0" y="0"/>
              <wp:positionH relativeFrom="column">
                <wp:posOffset>-715010</wp:posOffset>
              </wp:positionH>
              <wp:positionV relativeFrom="paragraph">
                <wp:posOffset>254635</wp:posOffset>
              </wp:positionV>
              <wp:extent cx="7705725" cy="0"/>
              <wp:effectExtent l="0" t="0" r="0" b="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70572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60E4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DA7BC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56.3pt;margin-top:20.05pt;width:606.7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" strokecolor="#c60e41" strokeweight="1pt"/>
          </w:pict>
        </mc:Fallback>
      </mc:AlternateContent>
    </w:r>
    <w:r w:rsidR="001918B8" w:rsidRPr="00D175C1">
      <w:rPr>
        <w:rFonts w:ascii="Arial" w:hAnsi="Arial" w:cs="Arial"/>
        <w:color w:val="C60E41"/>
        <w:sz w:val="18"/>
        <w:szCs w:val="18"/>
      </w:rPr>
      <w:t>Cu</w:t>
    </w:r>
    <w:r w:rsidR="00D175C1">
      <w:rPr>
        <w:rFonts w:ascii="Arial" w:hAnsi="Arial" w:cs="Arial"/>
        <w:color w:val="C60E41"/>
        <w:sz w:val="18"/>
        <w:szCs w:val="18"/>
      </w:rPr>
      <w:t>mbria Fire &amp; Rescue Service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A7D15" w14:textId="737AE2B6" w:rsidR="001918B8" w:rsidRDefault="00D175C1">
    <w:pPr>
      <w:pStyle w:val="Header"/>
    </w:pPr>
    <w:r>
      <w:rPr>
        <w:noProof/>
      </w:rPr>
      <w:drawing>
        <wp:anchor distT="0" distB="0" distL="114300" distR="114300" simplePos="0" relativeHeight="251659776" behindDoc="0" locked="0" layoutInCell="1" allowOverlap="1" wp14:anchorId="4C586424" wp14:editId="2C24B883">
          <wp:simplePos x="0" y="0"/>
          <wp:positionH relativeFrom="margin">
            <wp:posOffset>4981575</wp:posOffset>
          </wp:positionH>
          <wp:positionV relativeFrom="paragraph">
            <wp:posOffset>-101600</wp:posOffset>
          </wp:positionV>
          <wp:extent cx="1379856" cy="1379854"/>
          <wp:effectExtent l="0" t="0" r="0" b="0"/>
          <wp:wrapNone/>
          <wp:docPr id="64" name="Picture 64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" name="Picture 64" descr="A picture containing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9856" cy="13798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02CD8"/>
    <w:multiLevelType w:val="hybridMultilevel"/>
    <w:tmpl w:val="2C307D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9004C"/>
    <w:multiLevelType w:val="hybridMultilevel"/>
    <w:tmpl w:val="0AA016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885011"/>
    <w:multiLevelType w:val="hybridMultilevel"/>
    <w:tmpl w:val="C916F85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3F43D4"/>
    <w:multiLevelType w:val="hybridMultilevel"/>
    <w:tmpl w:val="BB68094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651FC6"/>
    <w:multiLevelType w:val="hybridMultilevel"/>
    <w:tmpl w:val="4FE8000C"/>
    <w:lvl w:ilvl="0" w:tplc="80D6341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3E233B"/>
    <w:multiLevelType w:val="hybridMultilevel"/>
    <w:tmpl w:val="5E425CEC"/>
    <w:lvl w:ilvl="0" w:tplc="80D6341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456DDC"/>
    <w:multiLevelType w:val="hybridMultilevel"/>
    <w:tmpl w:val="A3D009CC"/>
    <w:lvl w:ilvl="0" w:tplc="B46E6264">
      <w:numFmt w:val="bullet"/>
      <w:lvlText w:val="•"/>
      <w:lvlJc w:val="left"/>
      <w:pPr>
        <w:ind w:left="418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D12EA2"/>
    <w:multiLevelType w:val="hybridMultilevel"/>
    <w:tmpl w:val="5FE430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58210B"/>
    <w:multiLevelType w:val="hybridMultilevel"/>
    <w:tmpl w:val="CE58B9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330343D"/>
    <w:multiLevelType w:val="hybridMultilevel"/>
    <w:tmpl w:val="AFB2EE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41445B4"/>
    <w:multiLevelType w:val="hybridMultilevel"/>
    <w:tmpl w:val="883CF7D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A6F2D10"/>
    <w:multiLevelType w:val="hybridMultilevel"/>
    <w:tmpl w:val="FAD0B20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F162A66"/>
    <w:multiLevelType w:val="hybridMultilevel"/>
    <w:tmpl w:val="AB544BA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662A3F"/>
    <w:multiLevelType w:val="hybridMultilevel"/>
    <w:tmpl w:val="E8AA6D3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C06155"/>
    <w:multiLevelType w:val="hybridMultilevel"/>
    <w:tmpl w:val="A3E294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427885"/>
    <w:multiLevelType w:val="hybridMultilevel"/>
    <w:tmpl w:val="D13679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2620B0"/>
    <w:multiLevelType w:val="hybridMultilevel"/>
    <w:tmpl w:val="4D1CA0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EA661F"/>
    <w:multiLevelType w:val="hybridMultilevel"/>
    <w:tmpl w:val="080C2F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984C04"/>
    <w:multiLevelType w:val="hybridMultilevel"/>
    <w:tmpl w:val="F2EC134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0D3BB6"/>
    <w:multiLevelType w:val="hybridMultilevel"/>
    <w:tmpl w:val="E4345C0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F404A28"/>
    <w:multiLevelType w:val="hybridMultilevel"/>
    <w:tmpl w:val="25A8E74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40819F7"/>
    <w:multiLevelType w:val="hybridMultilevel"/>
    <w:tmpl w:val="7AAA4B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5813FC"/>
    <w:multiLevelType w:val="multilevel"/>
    <w:tmpl w:val="C916F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82E6206"/>
    <w:multiLevelType w:val="hybridMultilevel"/>
    <w:tmpl w:val="91CCBF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9755785"/>
    <w:multiLevelType w:val="hybridMultilevel"/>
    <w:tmpl w:val="596CF4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C003AD"/>
    <w:multiLevelType w:val="multilevel"/>
    <w:tmpl w:val="68BC592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BB53616"/>
    <w:multiLevelType w:val="hybridMultilevel"/>
    <w:tmpl w:val="737280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E543ED"/>
    <w:multiLevelType w:val="hybridMultilevel"/>
    <w:tmpl w:val="1548AAF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CCE526E"/>
    <w:multiLevelType w:val="hybridMultilevel"/>
    <w:tmpl w:val="17BA7F70"/>
    <w:lvl w:ilvl="0" w:tplc="814A6C62">
      <w:start w:val="1"/>
      <w:numFmt w:val="bullet"/>
      <w:pStyle w:val="BodyTex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73C55AD"/>
    <w:multiLevelType w:val="hybridMultilevel"/>
    <w:tmpl w:val="08E0B9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554D37"/>
    <w:multiLevelType w:val="hybridMultilevel"/>
    <w:tmpl w:val="2FCE46DC"/>
    <w:lvl w:ilvl="0" w:tplc="B46E6264">
      <w:numFmt w:val="bullet"/>
      <w:lvlText w:val="•"/>
      <w:lvlJc w:val="left"/>
      <w:pPr>
        <w:ind w:left="418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78" w:hanging="360"/>
      </w:pPr>
      <w:rPr>
        <w:rFonts w:ascii="Wingdings" w:hAnsi="Wingdings" w:hint="default"/>
      </w:rPr>
    </w:lvl>
  </w:abstractNum>
  <w:abstractNum w:abstractNumId="31" w15:restartNumberingAfterBreak="0">
    <w:nsid w:val="68ED07B4"/>
    <w:multiLevelType w:val="hybridMultilevel"/>
    <w:tmpl w:val="70EA63D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C3878D5"/>
    <w:multiLevelType w:val="hybridMultilevel"/>
    <w:tmpl w:val="CD8C1F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E951FB3"/>
    <w:multiLevelType w:val="multilevel"/>
    <w:tmpl w:val="8430C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1650016"/>
    <w:multiLevelType w:val="hybridMultilevel"/>
    <w:tmpl w:val="0E344C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7097179"/>
    <w:multiLevelType w:val="hybridMultilevel"/>
    <w:tmpl w:val="E7FE7D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76654A"/>
    <w:multiLevelType w:val="hybridMultilevel"/>
    <w:tmpl w:val="3DFEB8EE"/>
    <w:lvl w:ilvl="0" w:tplc="80D6341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8766CF"/>
    <w:multiLevelType w:val="hybridMultilevel"/>
    <w:tmpl w:val="A11C200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F502AD"/>
    <w:multiLevelType w:val="multilevel"/>
    <w:tmpl w:val="99A00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233463">
    <w:abstractNumId w:val="28"/>
  </w:num>
  <w:num w:numId="2" w16cid:durableId="1286349415">
    <w:abstractNumId w:val="2"/>
  </w:num>
  <w:num w:numId="3" w16cid:durableId="59525773">
    <w:abstractNumId w:val="37"/>
  </w:num>
  <w:num w:numId="4" w16cid:durableId="381826386">
    <w:abstractNumId w:val="12"/>
  </w:num>
  <w:num w:numId="5" w16cid:durableId="2070301460">
    <w:abstractNumId w:val="13"/>
  </w:num>
  <w:num w:numId="6" w16cid:durableId="1920286033">
    <w:abstractNumId w:val="3"/>
  </w:num>
  <w:num w:numId="7" w16cid:durableId="26149472">
    <w:abstractNumId w:val="7"/>
  </w:num>
  <w:num w:numId="8" w16cid:durableId="73624227">
    <w:abstractNumId w:val="19"/>
  </w:num>
  <w:num w:numId="9" w16cid:durableId="1645505354">
    <w:abstractNumId w:val="23"/>
  </w:num>
  <w:num w:numId="10" w16cid:durableId="257566253">
    <w:abstractNumId w:val="11"/>
  </w:num>
  <w:num w:numId="11" w16cid:durableId="802118278">
    <w:abstractNumId w:val="32"/>
  </w:num>
  <w:num w:numId="12" w16cid:durableId="908150263">
    <w:abstractNumId w:val="15"/>
  </w:num>
  <w:num w:numId="13" w16cid:durableId="393356163">
    <w:abstractNumId w:val="9"/>
  </w:num>
  <w:num w:numId="14" w16cid:durableId="923608058">
    <w:abstractNumId w:val="10"/>
  </w:num>
  <w:num w:numId="15" w16cid:durableId="745306201">
    <w:abstractNumId w:val="29"/>
  </w:num>
  <w:num w:numId="16" w16cid:durableId="208421481">
    <w:abstractNumId w:val="31"/>
  </w:num>
  <w:num w:numId="17" w16cid:durableId="722367032">
    <w:abstractNumId w:val="8"/>
  </w:num>
  <w:num w:numId="18" w16cid:durableId="352654152">
    <w:abstractNumId w:val="27"/>
  </w:num>
  <w:num w:numId="19" w16cid:durableId="406994926">
    <w:abstractNumId w:val="1"/>
  </w:num>
  <w:num w:numId="20" w16cid:durableId="1382635397">
    <w:abstractNumId w:val="18"/>
  </w:num>
  <w:num w:numId="21" w16cid:durableId="233852852">
    <w:abstractNumId w:val="14"/>
  </w:num>
  <w:num w:numId="22" w16cid:durableId="1147210299">
    <w:abstractNumId w:val="36"/>
  </w:num>
  <w:num w:numId="23" w16cid:durableId="1561670774">
    <w:abstractNumId w:val="20"/>
  </w:num>
  <w:num w:numId="24" w16cid:durableId="2082945357">
    <w:abstractNumId w:val="4"/>
  </w:num>
  <w:num w:numId="25" w16cid:durableId="201210642">
    <w:abstractNumId w:val="5"/>
  </w:num>
  <w:num w:numId="26" w16cid:durableId="1500272378">
    <w:abstractNumId w:val="12"/>
  </w:num>
  <w:num w:numId="27" w16cid:durableId="1199319441">
    <w:abstractNumId w:val="21"/>
  </w:num>
  <w:num w:numId="28" w16cid:durableId="1163473562">
    <w:abstractNumId w:val="17"/>
  </w:num>
  <w:num w:numId="29" w16cid:durableId="1974600603">
    <w:abstractNumId w:val="0"/>
  </w:num>
  <w:num w:numId="30" w16cid:durableId="364332420">
    <w:abstractNumId w:val="16"/>
  </w:num>
  <w:num w:numId="31" w16cid:durableId="1506897430">
    <w:abstractNumId w:val="24"/>
  </w:num>
  <w:num w:numId="32" w16cid:durableId="122312731">
    <w:abstractNumId w:val="26"/>
  </w:num>
  <w:num w:numId="33" w16cid:durableId="1900675758">
    <w:abstractNumId w:val="34"/>
  </w:num>
  <w:num w:numId="34" w16cid:durableId="519778950">
    <w:abstractNumId w:val="35"/>
  </w:num>
  <w:num w:numId="35" w16cid:durableId="1962415007">
    <w:abstractNumId w:val="38"/>
  </w:num>
  <w:num w:numId="36" w16cid:durableId="2136097190">
    <w:abstractNumId w:val="33"/>
  </w:num>
  <w:num w:numId="37" w16cid:durableId="1979147937">
    <w:abstractNumId w:val="22"/>
  </w:num>
  <w:num w:numId="38" w16cid:durableId="931662447">
    <w:abstractNumId w:val="25"/>
  </w:num>
  <w:num w:numId="39" w16cid:durableId="1680425399">
    <w:abstractNumId w:val="37"/>
  </w:num>
  <w:num w:numId="40" w16cid:durableId="1695614798">
    <w:abstractNumId w:val="30"/>
  </w:num>
  <w:num w:numId="41" w16cid:durableId="1335303076">
    <w:abstractNumId w:val="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>
      <o:colormru v:ext="edit" colors="#007a9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ADC"/>
    <w:rsid w:val="00001733"/>
    <w:rsid w:val="0000394B"/>
    <w:rsid w:val="000039DE"/>
    <w:rsid w:val="00004114"/>
    <w:rsid w:val="000057C4"/>
    <w:rsid w:val="0001492A"/>
    <w:rsid w:val="00015E20"/>
    <w:rsid w:val="00016B09"/>
    <w:rsid w:val="00017A90"/>
    <w:rsid w:val="00021551"/>
    <w:rsid w:val="00025CF7"/>
    <w:rsid w:val="00026CA4"/>
    <w:rsid w:val="00043E94"/>
    <w:rsid w:val="000447CF"/>
    <w:rsid w:val="0004585D"/>
    <w:rsid w:val="000464E4"/>
    <w:rsid w:val="00051C0A"/>
    <w:rsid w:val="00054C50"/>
    <w:rsid w:val="000570AA"/>
    <w:rsid w:val="00060BF3"/>
    <w:rsid w:val="00063708"/>
    <w:rsid w:val="00064808"/>
    <w:rsid w:val="00064985"/>
    <w:rsid w:val="000673A8"/>
    <w:rsid w:val="00071994"/>
    <w:rsid w:val="000728EF"/>
    <w:rsid w:val="00075652"/>
    <w:rsid w:val="00075891"/>
    <w:rsid w:val="00080D92"/>
    <w:rsid w:val="00082B8F"/>
    <w:rsid w:val="00084A53"/>
    <w:rsid w:val="000871A7"/>
    <w:rsid w:val="000910E8"/>
    <w:rsid w:val="0009296E"/>
    <w:rsid w:val="000961C1"/>
    <w:rsid w:val="0009685D"/>
    <w:rsid w:val="000976C0"/>
    <w:rsid w:val="000A6E51"/>
    <w:rsid w:val="000B15C3"/>
    <w:rsid w:val="000B2936"/>
    <w:rsid w:val="000B4B53"/>
    <w:rsid w:val="000B7E36"/>
    <w:rsid w:val="000C249E"/>
    <w:rsid w:val="000C2AB9"/>
    <w:rsid w:val="000C3D8E"/>
    <w:rsid w:val="000C697A"/>
    <w:rsid w:val="000C6ACF"/>
    <w:rsid w:val="000C792F"/>
    <w:rsid w:val="000D1549"/>
    <w:rsid w:val="000D1683"/>
    <w:rsid w:val="000D37C6"/>
    <w:rsid w:val="000E2F17"/>
    <w:rsid w:val="000E3BD7"/>
    <w:rsid w:val="000F1B82"/>
    <w:rsid w:val="000F2EBD"/>
    <w:rsid w:val="000F3828"/>
    <w:rsid w:val="000F38E3"/>
    <w:rsid w:val="001002D9"/>
    <w:rsid w:val="001019AC"/>
    <w:rsid w:val="001022DD"/>
    <w:rsid w:val="00104D68"/>
    <w:rsid w:val="00105EAB"/>
    <w:rsid w:val="00107B37"/>
    <w:rsid w:val="0011057D"/>
    <w:rsid w:val="00113B5A"/>
    <w:rsid w:val="00113F97"/>
    <w:rsid w:val="00114D37"/>
    <w:rsid w:val="00114F22"/>
    <w:rsid w:val="00117C06"/>
    <w:rsid w:val="00120AC6"/>
    <w:rsid w:val="00120F3F"/>
    <w:rsid w:val="001220AE"/>
    <w:rsid w:val="00130AA5"/>
    <w:rsid w:val="00131114"/>
    <w:rsid w:val="00135283"/>
    <w:rsid w:val="00140E07"/>
    <w:rsid w:val="001413F4"/>
    <w:rsid w:val="001414EB"/>
    <w:rsid w:val="001470B3"/>
    <w:rsid w:val="0014785E"/>
    <w:rsid w:val="001479DA"/>
    <w:rsid w:val="00152B57"/>
    <w:rsid w:val="00155407"/>
    <w:rsid w:val="0015741E"/>
    <w:rsid w:val="0016238D"/>
    <w:rsid w:val="0016316C"/>
    <w:rsid w:val="00167892"/>
    <w:rsid w:val="00175D58"/>
    <w:rsid w:val="00176F19"/>
    <w:rsid w:val="001775CB"/>
    <w:rsid w:val="001778FC"/>
    <w:rsid w:val="00182469"/>
    <w:rsid w:val="0018282A"/>
    <w:rsid w:val="00183BF5"/>
    <w:rsid w:val="00184019"/>
    <w:rsid w:val="00191484"/>
    <w:rsid w:val="001918B8"/>
    <w:rsid w:val="00196E3C"/>
    <w:rsid w:val="001970F5"/>
    <w:rsid w:val="00197530"/>
    <w:rsid w:val="001A0734"/>
    <w:rsid w:val="001A0F0E"/>
    <w:rsid w:val="001A3ACD"/>
    <w:rsid w:val="001A3BED"/>
    <w:rsid w:val="001A4D3D"/>
    <w:rsid w:val="001A719C"/>
    <w:rsid w:val="001B39E5"/>
    <w:rsid w:val="001C5A5C"/>
    <w:rsid w:val="001D5006"/>
    <w:rsid w:val="001D5465"/>
    <w:rsid w:val="001D58BB"/>
    <w:rsid w:val="001D680A"/>
    <w:rsid w:val="001D7436"/>
    <w:rsid w:val="001E045F"/>
    <w:rsid w:val="001E0907"/>
    <w:rsid w:val="001E151C"/>
    <w:rsid w:val="001F0319"/>
    <w:rsid w:val="001F05D4"/>
    <w:rsid w:val="001F2AB1"/>
    <w:rsid w:val="001F384F"/>
    <w:rsid w:val="001F7EDB"/>
    <w:rsid w:val="002106EA"/>
    <w:rsid w:val="0021182F"/>
    <w:rsid w:val="002168AE"/>
    <w:rsid w:val="002175C7"/>
    <w:rsid w:val="00227DEC"/>
    <w:rsid w:val="002300F0"/>
    <w:rsid w:val="00231129"/>
    <w:rsid w:val="002311B8"/>
    <w:rsid w:val="002319F1"/>
    <w:rsid w:val="00236201"/>
    <w:rsid w:val="0023749C"/>
    <w:rsid w:val="002445BF"/>
    <w:rsid w:val="002467F8"/>
    <w:rsid w:val="0025622C"/>
    <w:rsid w:val="00263611"/>
    <w:rsid w:val="00263A8C"/>
    <w:rsid w:val="00264ABE"/>
    <w:rsid w:val="002651A9"/>
    <w:rsid w:val="00266AB1"/>
    <w:rsid w:val="00271E27"/>
    <w:rsid w:val="00272FBC"/>
    <w:rsid w:val="00273693"/>
    <w:rsid w:val="00275A9F"/>
    <w:rsid w:val="00276E8D"/>
    <w:rsid w:val="00277473"/>
    <w:rsid w:val="0028310B"/>
    <w:rsid w:val="00283DBB"/>
    <w:rsid w:val="002856C0"/>
    <w:rsid w:val="00285C9D"/>
    <w:rsid w:val="00286194"/>
    <w:rsid w:val="0029081E"/>
    <w:rsid w:val="0029114F"/>
    <w:rsid w:val="00291452"/>
    <w:rsid w:val="002962F2"/>
    <w:rsid w:val="002A239D"/>
    <w:rsid w:val="002A5D54"/>
    <w:rsid w:val="002B4A9D"/>
    <w:rsid w:val="002B57B7"/>
    <w:rsid w:val="002C4191"/>
    <w:rsid w:val="002C5D7B"/>
    <w:rsid w:val="002D1EEE"/>
    <w:rsid w:val="002D4014"/>
    <w:rsid w:val="002D5CB3"/>
    <w:rsid w:val="002E0BD8"/>
    <w:rsid w:val="002E0C8C"/>
    <w:rsid w:val="002E16B2"/>
    <w:rsid w:val="002E48DD"/>
    <w:rsid w:val="002F3042"/>
    <w:rsid w:val="002F3DA2"/>
    <w:rsid w:val="002F60C5"/>
    <w:rsid w:val="00302674"/>
    <w:rsid w:val="00303D63"/>
    <w:rsid w:val="0030452B"/>
    <w:rsid w:val="00305C4B"/>
    <w:rsid w:val="00305E91"/>
    <w:rsid w:val="00310A3B"/>
    <w:rsid w:val="003111D5"/>
    <w:rsid w:val="00314DD6"/>
    <w:rsid w:val="00317607"/>
    <w:rsid w:val="003211A4"/>
    <w:rsid w:val="00321DF0"/>
    <w:rsid w:val="00331D77"/>
    <w:rsid w:val="00332179"/>
    <w:rsid w:val="003330E4"/>
    <w:rsid w:val="003334C2"/>
    <w:rsid w:val="003345C3"/>
    <w:rsid w:val="00341B80"/>
    <w:rsid w:val="0034343B"/>
    <w:rsid w:val="0034510A"/>
    <w:rsid w:val="00347717"/>
    <w:rsid w:val="00350113"/>
    <w:rsid w:val="00351F3D"/>
    <w:rsid w:val="00353015"/>
    <w:rsid w:val="003531EF"/>
    <w:rsid w:val="003602EC"/>
    <w:rsid w:val="003657E2"/>
    <w:rsid w:val="0036760C"/>
    <w:rsid w:val="00371417"/>
    <w:rsid w:val="003800E0"/>
    <w:rsid w:val="00380ADA"/>
    <w:rsid w:val="0038240F"/>
    <w:rsid w:val="003832DF"/>
    <w:rsid w:val="00383D15"/>
    <w:rsid w:val="00387DB6"/>
    <w:rsid w:val="00391CAA"/>
    <w:rsid w:val="003922F4"/>
    <w:rsid w:val="00392883"/>
    <w:rsid w:val="00392F81"/>
    <w:rsid w:val="003951D5"/>
    <w:rsid w:val="00396E0B"/>
    <w:rsid w:val="003A66FC"/>
    <w:rsid w:val="003A6F8E"/>
    <w:rsid w:val="003B0D9D"/>
    <w:rsid w:val="003B22C3"/>
    <w:rsid w:val="003C1111"/>
    <w:rsid w:val="003C170B"/>
    <w:rsid w:val="003C6392"/>
    <w:rsid w:val="003C64AE"/>
    <w:rsid w:val="003D08BF"/>
    <w:rsid w:val="003D400C"/>
    <w:rsid w:val="003D654D"/>
    <w:rsid w:val="003D6FCB"/>
    <w:rsid w:val="003E16E3"/>
    <w:rsid w:val="003E1D98"/>
    <w:rsid w:val="003E4655"/>
    <w:rsid w:val="003E5D26"/>
    <w:rsid w:val="003E66F3"/>
    <w:rsid w:val="003F18FC"/>
    <w:rsid w:val="003F24CB"/>
    <w:rsid w:val="003F2C0F"/>
    <w:rsid w:val="003F4232"/>
    <w:rsid w:val="00400BC9"/>
    <w:rsid w:val="0040440A"/>
    <w:rsid w:val="004053AB"/>
    <w:rsid w:val="00406E83"/>
    <w:rsid w:val="00407C8A"/>
    <w:rsid w:val="00414AD9"/>
    <w:rsid w:val="004201FA"/>
    <w:rsid w:val="004207FD"/>
    <w:rsid w:val="00422B9C"/>
    <w:rsid w:val="0042309A"/>
    <w:rsid w:val="00423500"/>
    <w:rsid w:val="004236DB"/>
    <w:rsid w:val="00423D2E"/>
    <w:rsid w:val="00425AB7"/>
    <w:rsid w:val="004268C5"/>
    <w:rsid w:val="00427679"/>
    <w:rsid w:val="00441FC6"/>
    <w:rsid w:val="004440B0"/>
    <w:rsid w:val="00444E42"/>
    <w:rsid w:val="00453C36"/>
    <w:rsid w:val="00454DED"/>
    <w:rsid w:val="00455C2C"/>
    <w:rsid w:val="00457B8A"/>
    <w:rsid w:val="0046086C"/>
    <w:rsid w:val="00460BAE"/>
    <w:rsid w:val="004710D2"/>
    <w:rsid w:val="00471824"/>
    <w:rsid w:val="0047690A"/>
    <w:rsid w:val="00485D64"/>
    <w:rsid w:val="00486264"/>
    <w:rsid w:val="00487AA9"/>
    <w:rsid w:val="00487E5D"/>
    <w:rsid w:val="00490D8F"/>
    <w:rsid w:val="0049169A"/>
    <w:rsid w:val="00492B53"/>
    <w:rsid w:val="004945B4"/>
    <w:rsid w:val="004946E1"/>
    <w:rsid w:val="00494E8A"/>
    <w:rsid w:val="00496D7F"/>
    <w:rsid w:val="004A08A3"/>
    <w:rsid w:val="004A2415"/>
    <w:rsid w:val="004A4364"/>
    <w:rsid w:val="004A717A"/>
    <w:rsid w:val="004C14F2"/>
    <w:rsid w:val="004C4777"/>
    <w:rsid w:val="004C4F52"/>
    <w:rsid w:val="004C756B"/>
    <w:rsid w:val="004C76AD"/>
    <w:rsid w:val="004D4588"/>
    <w:rsid w:val="004E000D"/>
    <w:rsid w:val="004E1106"/>
    <w:rsid w:val="004E196C"/>
    <w:rsid w:val="004E2BC6"/>
    <w:rsid w:val="004E614B"/>
    <w:rsid w:val="004E7D87"/>
    <w:rsid w:val="004E7DB5"/>
    <w:rsid w:val="004F0012"/>
    <w:rsid w:val="004F4935"/>
    <w:rsid w:val="004F52AA"/>
    <w:rsid w:val="004F5885"/>
    <w:rsid w:val="004F74B2"/>
    <w:rsid w:val="00502832"/>
    <w:rsid w:val="005125F7"/>
    <w:rsid w:val="00512CC3"/>
    <w:rsid w:val="00515617"/>
    <w:rsid w:val="0051569C"/>
    <w:rsid w:val="00520F39"/>
    <w:rsid w:val="00521617"/>
    <w:rsid w:val="00521CBB"/>
    <w:rsid w:val="0052223D"/>
    <w:rsid w:val="00523485"/>
    <w:rsid w:val="00526AA3"/>
    <w:rsid w:val="005339B2"/>
    <w:rsid w:val="005344FB"/>
    <w:rsid w:val="005366DB"/>
    <w:rsid w:val="00540497"/>
    <w:rsid w:val="00542D95"/>
    <w:rsid w:val="00543FB9"/>
    <w:rsid w:val="00544552"/>
    <w:rsid w:val="00544972"/>
    <w:rsid w:val="005450D5"/>
    <w:rsid w:val="00550D6F"/>
    <w:rsid w:val="005516D5"/>
    <w:rsid w:val="00551FEC"/>
    <w:rsid w:val="00553585"/>
    <w:rsid w:val="00553EEE"/>
    <w:rsid w:val="00554AED"/>
    <w:rsid w:val="00554F23"/>
    <w:rsid w:val="0055606F"/>
    <w:rsid w:val="00556841"/>
    <w:rsid w:val="005613B1"/>
    <w:rsid w:val="00562FAA"/>
    <w:rsid w:val="005747C2"/>
    <w:rsid w:val="00575708"/>
    <w:rsid w:val="00577137"/>
    <w:rsid w:val="00580E02"/>
    <w:rsid w:val="005815C1"/>
    <w:rsid w:val="00581DF7"/>
    <w:rsid w:val="00581F4A"/>
    <w:rsid w:val="00582F45"/>
    <w:rsid w:val="00584BC6"/>
    <w:rsid w:val="0058677F"/>
    <w:rsid w:val="005877F9"/>
    <w:rsid w:val="005935E5"/>
    <w:rsid w:val="005940A4"/>
    <w:rsid w:val="00594907"/>
    <w:rsid w:val="00594916"/>
    <w:rsid w:val="00594E70"/>
    <w:rsid w:val="005A1ED6"/>
    <w:rsid w:val="005A2B42"/>
    <w:rsid w:val="005A37F0"/>
    <w:rsid w:val="005A4A90"/>
    <w:rsid w:val="005A6B2F"/>
    <w:rsid w:val="005A78CD"/>
    <w:rsid w:val="005A7DDC"/>
    <w:rsid w:val="005B15DB"/>
    <w:rsid w:val="005B1EB9"/>
    <w:rsid w:val="005B7EB0"/>
    <w:rsid w:val="005C2DF7"/>
    <w:rsid w:val="005C4504"/>
    <w:rsid w:val="005C694F"/>
    <w:rsid w:val="005C6E36"/>
    <w:rsid w:val="005C740A"/>
    <w:rsid w:val="005C799D"/>
    <w:rsid w:val="005D484B"/>
    <w:rsid w:val="005D6F0E"/>
    <w:rsid w:val="005D7FBE"/>
    <w:rsid w:val="005E165F"/>
    <w:rsid w:val="005E2115"/>
    <w:rsid w:val="005E4A0D"/>
    <w:rsid w:val="005E503D"/>
    <w:rsid w:val="005E5CCA"/>
    <w:rsid w:val="005E7B38"/>
    <w:rsid w:val="005F0DA4"/>
    <w:rsid w:val="005F3C47"/>
    <w:rsid w:val="0060004D"/>
    <w:rsid w:val="006022EA"/>
    <w:rsid w:val="00605433"/>
    <w:rsid w:val="006061B3"/>
    <w:rsid w:val="00606441"/>
    <w:rsid w:val="00610455"/>
    <w:rsid w:val="00612B2D"/>
    <w:rsid w:val="00615A5E"/>
    <w:rsid w:val="00615BA0"/>
    <w:rsid w:val="00626773"/>
    <w:rsid w:val="00627ADC"/>
    <w:rsid w:val="00632BA5"/>
    <w:rsid w:val="00636542"/>
    <w:rsid w:val="0064061A"/>
    <w:rsid w:val="006532A2"/>
    <w:rsid w:val="006555E7"/>
    <w:rsid w:val="0065571B"/>
    <w:rsid w:val="00656BF7"/>
    <w:rsid w:val="00660692"/>
    <w:rsid w:val="00661354"/>
    <w:rsid w:val="00664EC2"/>
    <w:rsid w:val="006677F5"/>
    <w:rsid w:val="00680EC0"/>
    <w:rsid w:val="00681BA0"/>
    <w:rsid w:val="00682B76"/>
    <w:rsid w:val="00684DA7"/>
    <w:rsid w:val="006867C3"/>
    <w:rsid w:val="00693BD2"/>
    <w:rsid w:val="00696BFF"/>
    <w:rsid w:val="006A0835"/>
    <w:rsid w:val="006A1A5B"/>
    <w:rsid w:val="006A3CCF"/>
    <w:rsid w:val="006B0B79"/>
    <w:rsid w:val="006B361D"/>
    <w:rsid w:val="006B6921"/>
    <w:rsid w:val="006C131F"/>
    <w:rsid w:val="006C1445"/>
    <w:rsid w:val="006C144A"/>
    <w:rsid w:val="006C3A32"/>
    <w:rsid w:val="006C3CE9"/>
    <w:rsid w:val="006C3D37"/>
    <w:rsid w:val="006C55A1"/>
    <w:rsid w:val="006D20C7"/>
    <w:rsid w:val="006D3439"/>
    <w:rsid w:val="006D4370"/>
    <w:rsid w:val="006D5BC6"/>
    <w:rsid w:val="006E6CD5"/>
    <w:rsid w:val="006E7FA3"/>
    <w:rsid w:val="006F0E03"/>
    <w:rsid w:val="006F177A"/>
    <w:rsid w:val="006F276C"/>
    <w:rsid w:val="006F312F"/>
    <w:rsid w:val="006F39A7"/>
    <w:rsid w:val="006F402F"/>
    <w:rsid w:val="006F4B86"/>
    <w:rsid w:val="006F5BD4"/>
    <w:rsid w:val="006F6B5B"/>
    <w:rsid w:val="00703D06"/>
    <w:rsid w:val="00706068"/>
    <w:rsid w:val="00706BDC"/>
    <w:rsid w:val="00706DD4"/>
    <w:rsid w:val="00712D98"/>
    <w:rsid w:val="0071467B"/>
    <w:rsid w:val="007202CE"/>
    <w:rsid w:val="00722CD2"/>
    <w:rsid w:val="00722D24"/>
    <w:rsid w:val="007235A5"/>
    <w:rsid w:val="0073027D"/>
    <w:rsid w:val="007303E2"/>
    <w:rsid w:val="007417C1"/>
    <w:rsid w:val="007421E4"/>
    <w:rsid w:val="0074281F"/>
    <w:rsid w:val="007436D6"/>
    <w:rsid w:val="00744CC1"/>
    <w:rsid w:val="0074734F"/>
    <w:rsid w:val="007478C3"/>
    <w:rsid w:val="00747F79"/>
    <w:rsid w:val="007500FD"/>
    <w:rsid w:val="00752640"/>
    <w:rsid w:val="00755680"/>
    <w:rsid w:val="0076359D"/>
    <w:rsid w:val="007653E9"/>
    <w:rsid w:val="00766F52"/>
    <w:rsid w:val="007720ED"/>
    <w:rsid w:val="007743F8"/>
    <w:rsid w:val="00774533"/>
    <w:rsid w:val="00780764"/>
    <w:rsid w:val="00780914"/>
    <w:rsid w:val="00781804"/>
    <w:rsid w:val="0078488A"/>
    <w:rsid w:val="00792A05"/>
    <w:rsid w:val="007938A9"/>
    <w:rsid w:val="00795605"/>
    <w:rsid w:val="00796641"/>
    <w:rsid w:val="00796A8C"/>
    <w:rsid w:val="0079714A"/>
    <w:rsid w:val="00797AEB"/>
    <w:rsid w:val="007A01AF"/>
    <w:rsid w:val="007A0872"/>
    <w:rsid w:val="007A126E"/>
    <w:rsid w:val="007A403A"/>
    <w:rsid w:val="007A5C64"/>
    <w:rsid w:val="007B000E"/>
    <w:rsid w:val="007B5D4F"/>
    <w:rsid w:val="007B5F7D"/>
    <w:rsid w:val="007C0EA2"/>
    <w:rsid w:val="007C12F8"/>
    <w:rsid w:val="007C59C2"/>
    <w:rsid w:val="007C5B22"/>
    <w:rsid w:val="007C7DC7"/>
    <w:rsid w:val="007D084D"/>
    <w:rsid w:val="007D36E0"/>
    <w:rsid w:val="007D3F4A"/>
    <w:rsid w:val="007D43B5"/>
    <w:rsid w:val="007D518C"/>
    <w:rsid w:val="007D72BE"/>
    <w:rsid w:val="007D7AA0"/>
    <w:rsid w:val="007E0569"/>
    <w:rsid w:val="007E2C0B"/>
    <w:rsid w:val="007E6783"/>
    <w:rsid w:val="007F0365"/>
    <w:rsid w:val="007F1BCE"/>
    <w:rsid w:val="007F2186"/>
    <w:rsid w:val="007F50B9"/>
    <w:rsid w:val="007F51BE"/>
    <w:rsid w:val="007F546B"/>
    <w:rsid w:val="007F6710"/>
    <w:rsid w:val="007F6BF0"/>
    <w:rsid w:val="00802521"/>
    <w:rsid w:val="00802F6E"/>
    <w:rsid w:val="0080359D"/>
    <w:rsid w:val="008102A6"/>
    <w:rsid w:val="0081063D"/>
    <w:rsid w:val="00811FB4"/>
    <w:rsid w:val="00812206"/>
    <w:rsid w:val="008126F6"/>
    <w:rsid w:val="00823DE6"/>
    <w:rsid w:val="00825896"/>
    <w:rsid w:val="0082774F"/>
    <w:rsid w:val="008341C9"/>
    <w:rsid w:val="00840C49"/>
    <w:rsid w:val="00843F25"/>
    <w:rsid w:val="0084679D"/>
    <w:rsid w:val="00847466"/>
    <w:rsid w:val="00853257"/>
    <w:rsid w:val="00854902"/>
    <w:rsid w:val="00855296"/>
    <w:rsid w:val="00855B52"/>
    <w:rsid w:val="00856890"/>
    <w:rsid w:val="00861EBF"/>
    <w:rsid w:val="00865CCB"/>
    <w:rsid w:val="00867EA0"/>
    <w:rsid w:val="00871F25"/>
    <w:rsid w:val="00871F51"/>
    <w:rsid w:val="00881AC6"/>
    <w:rsid w:val="00881BC0"/>
    <w:rsid w:val="0088342F"/>
    <w:rsid w:val="0088575A"/>
    <w:rsid w:val="00893E61"/>
    <w:rsid w:val="00893EA1"/>
    <w:rsid w:val="00894719"/>
    <w:rsid w:val="00894F2B"/>
    <w:rsid w:val="00897C9A"/>
    <w:rsid w:val="008A1999"/>
    <w:rsid w:val="008A2A98"/>
    <w:rsid w:val="008A7881"/>
    <w:rsid w:val="008B6022"/>
    <w:rsid w:val="008C0EC5"/>
    <w:rsid w:val="008C5FB9"/>
    <w:rsid w:val="008C763C"/>
    <w:rsid w:val="008D20CB"/>
    <w:rsid w:val="008D70FF"/>
    <w:rsid w:val="008E02AB"/>
    <w:rsid w:val="008E1D8E"/>
    <w:rsid w:val="008E449C"/>
    <w:rsid w:val="008E4892"/>
    <w:rsid w:val="008E4E7B"/>
    <w:rsid w:val="008E5483"/>
    <w:rsid w:val="008E5D41"/>
    <w:rsid w:val="008F251E"/>
    <w:rsid w:val="008F436C"/>
    <w:rsid w:val="008F6525"/>
    <w:rsid w:val="008F7090"/>
    <w:rsid w:val="008F7514"/>
    <w:rsid w:val="00903537"/>
    <w:rsid w:val="0090369F"/>
    <w:rsid w:val="009065FD"/>
    <w:rsid w:val="00907488"/>
    <w:rsid w:val="009120DA"/>
    <w:rsid w:val="00914A50"/>
    <w:rsid w:val="00916F3D"/>
    <w:rsid w:val="00917B88"/>
    <w:rsid w:val="009208AB"/>
    <w:rsid w:val="009224B0"/>
    <w:rsid w:val="009227A5"/>
    <w:rsid w:val="009323F3"/>
    <w:rsid w:val="0093695B"/>
    <w:rsid w:val="00940ABE"/>
    <w:rsid w:val="0094386F"/>
    <w:rsid w:val="00951A67"/>
    <w:rsid w:val="00953651"/>
    <w:rsid w:val="00954B18"/>
    <w:rsid w:val="0095650F"/>
    <w:rsid w:val="00961BC3"/>
    <w:rsid w:val="0096418E"/>
    <w:rsid w:val="00965E08"/>
    <w:rsid w:val="00967089"/>
    <w:rsid w:val="009706A0"/>
    <w:rsid w:val="00970B13"/>
    <w:rsid w:val="00971233"/>
    <w:rsid w:val="00977648"/>
    <w:rsid w:val="009807C6"/>
    <w:rsid w:val="009831AE"/>
    <w:rsid w:val="00984AFE"/>
    <w:rsid w:val="00990441"/>
    <w:rsid w:val="00995588"/>
    <w:rsid w:val="009A2198"/>
    <w:rsid w:val="009A7E86"/>
    <w:rsid w:val="009B137E"/>
    <w:rsid w:val="009B1F80"/>
    <w:rsid w:val="009B4D27"/>
    <w:rsid w:val="009B6192"/>
    <w:rsid w:val="009C11B0"/>
    <w:rsid w:val="009C6186"/>
    <w:rsid w:val="009C71B2"/>
    <w:rsid w:val="009C72BA"/>
    <w:rsid w:val="009D1332"/>
    <w:rsid w:val="009D1765"/>
    <w:rsid w:val="009E3DF2"/>
    <w:rsid w:val="009E4128"/>
    <w:rsid w:val="009E4C12"/>
    <w:rsid w:val="009E62D1"/>
    <w:rsid w:val="009F1CAC"/>
    <w:rsid w:val="00A02312"/>
    <w:rsid w:val="00A06476"/>
    <w:rsid w:val="00A07E02"/>
    <w:rsid w:val="00A12487"/>
    <w:rsid w:val="00A138F6"/>
    <w:rsid w:val="00A169E1"/>
    <w:rsid w:val="00A20DFF"/>
    <w:rsid w:val="00A21F6C"/>
    <w:rsid w:val="00A22EB1"/>
    <w:rsid w:val="00A236DB"/>
    <w:rsid w:val="00A24E2E"/>
    <w:rsid w:val="00A3070A"/>
    <w:rsid w:val="00A3093C"/>
    <w:rsid w:val="00A30FD1"/>
    <w:rsid w:val="00A31813"/>
    <w:rsid w:val="00A4109E"/>
    <w:rsid w:val="00A41BB6"/>
    <w:rsid w:val="00A431F8"/>
    <w:rsid w:val="00A43684"/>
    <w:rsid w:val="00A43F90"/>
    <w:rsid w:val="00A44BB6"/>
    <w:rsid w:val="00A457E2"/>
    <w:rsid w:val="00A50DF0"/>
    <w:rsid w:val="00A50E9D"/>
    <w:rsid w:val="00A51403"/>
    <w:rsid w:val="00A527AC"/>
    <w:rsid w:val="00A5649C"/>
    <w:rsid w:val="00A60F39"/>
    <w:rsid w:val="00A6197D"/>
    <w:rsid w:val="00A62EE1"/>
    <w:rsid w:val="00A63C9B"/>
    <w:rsid w:val="00A63FB2"/>
    <w:rsid w:val="00A67E1A"/>
    <w:rsid w:val="00A701D9"/>
    <w:rsid w:val="00A717E0"/>
    <w:rsid w:val="00A7694B"/>
    <w:rsid w:val="00A77485"/>
    <w:rsid w:val="00A81413"/>
    <w:rsid w:val="00A82D0B"/>
    <w:rsid w:val="00A835ED"/>
    <w:rsid w:val="00A90800"/>
    <w:rsid w:val="00A91050"/>
    <w:rsid w:val="00A93BA9"/>
    <w:rsid w:val="00A95873"/>
    <w:rsid w:val="00AA0E8E"/>
    <w:rsid w:val="00AA4A61"/>
    <w:rsid w:val="00AA7F32"/>
    <w:rsid w:val="00AB539F"/>
    <w:rsid w:val="00AB67F8"/>
    <w:rsid w:val="00AB6A58"/>
    <w:rsid w:val="00AC5CBE"/>
    <w:rsid w:val="00AD3374"/>
    <w:rsid w:val="00AD3BFD"/>
    <w:rsid w:val="00AD42AE"/>
    <w:rsid w:val="00AD6C4C"/>
    <w:rsid w:val="00AD7183"/>
    <w:rsid w:val="00AD7348"/>
    <w:rsid w:val="00AE1624"/>
    <w:rsid w:val="00AE1D83"/>
    <w:rsid w:val="00AE6D53"/>
    <w:rsid w:val="00AF3910"/>
    <w:rsid w:val="00AF43ED"/>
    <w:rsid w:val="00B03CED"/>
    <w:rsid w:val="00B1095D"/>
    <w:rsid w:val="00B11E0F"/>
    <w:rsid w:val="00B1745A"/>
    <w:rsid w:val="00B20A4C"/>
    <w:rsid w:val="00B22DA2"/>
    <w:rsid w:val="00B239CD"/>
    <w:rsid w:val="00B25437"/>
    <w:rsid w:val="00B26673"/>
    <w:rsid w:val="00B306C4"/>
    <w:rsid w:val="00B349A2"/>
    <w:rsid w:val="00B408AC"/>
    <w:rsid w:val="00B40FD4"/>
    <w:rsid w:val="00B47949"/>
    <w:rsid w:val="00B50B8A"/>
    <w:rsid w:val="00B52108"/>
    <w:rsid w:val="00B522F7"/>
    <w:rsid w:val="00B57E31"/>
    <w:rsid w:val="00B6357B"/>
    <w:rsid w:val="00B64832"/>
    <w:rsid w:val="00B65CDB"/>
    <w:rsid w:val="00B72F56"/>
    <w:rsid w:val="00B7406A"/>
    <w:rsid w:val="00B74984"/>
    <w:rsid w:val="00B800A4"/>
    <w:rsid w:val="00B84418"/>
    <w:rsid w:val="00B84B8A"/>
    <w:rsid w:val="00B85394"/>
    <w:rsid w:val="00B87DB4"/>
    <w:rsid w:val="00B92789"/>
    <w:rsid w:val="00B940CF"/>
    <w:rsid w:val="00B94152"/>
    <w:rsid w:val="00BA60BB"/>
    <w:rsid w:val="00BA60BF"/>
    <w:rsid w:val="00BA6695"/>
    <w:rsid w:val="00BB33CB"/>
    <w:rsid w:val="00BB568C"/>
    <w:rsid w:val="00BB72DD"/>
    <w:rsid w:val="00BC1D5F"/>
    <w:rsid w:val="00BC2419"/>
    <w:rsid w:val="00BC247E"/>
    <w:rsid w:val="00BD23F1"/>
    <w:rsid w:val="00BD49B0"/>
    <w:rsid w:val="00BE099B"/>
    <w:rsid w:val="00BE1108"/>
    <w:rsid w:val="00BE4354"/>
    <w:rsid w:val="00BF0F6E"/>
    <w:rsid w:val="00BF1348"/>
    <w:rsid w:val="00BF6D40"/>
    <w:rsid w:val="00BF7234"/>
    <w:rsid w:val="00C00C8E"/>
    <w:rsid w:val="00C03BDB"/>
    <w:rsid w:val="00C041CD"/>
    <w:rsid w:val="00C0726F"/>
    <w:rsid w:val="00C11310"/>
    <w:rsid w:val="00C16C71"/>
    <w:rsid w:val="00C170ED"/>
    <w:rsid w:val="00C2108F"/>
    <w:rsid w:val="00C2783E"/>
    <w:rsid w:val="00C3249B"/>
    <w:rsid w:val="00C32A04"/>
    <w:rsid w:val="00C36289"/>
    <w:rsid w:val="00C37BDD"/>
    <w:rsid w:val="00C5319E"/>
    <w:rsid w:val="00C5644A"/>
    <w:rsid w:val="00C578C8"/>
    <w:rsid w:val="00C60A85"/>
    <w:rsid w:val="00C60CF6"/>
    <w:rsid w:val="00C6210A"/>
    <w:rsid w:val="00C655CD"/>
    <w:rsid w:val="00C664A9"/>
    <w:rsid w:val="00C70484"/>
    <w:rsid w:val="00C707CC"/>
    <w:rsid w:val="00C71923"/>
    <w:rsid w:val="00C72C7A"/>
    <w:rsid w:val="00C73E51"/>
    <w:rsid w:val="00C75678"/>
    <w:rsid w:val="00C80095"/>
    <w:rsid w:val="00C80370"/>
    <w:rsid w:val="00C80E03"/>
    <w:rsid w:val="00C849DC"/>
    <w:rsid w:val="00C85C6A"/>
    <w:rsid w:val="00C86D59"/>
    <w:rsid w:val="00C9261D"/>
    <w:rsid w:val="00C93786"/>
    <w:rsid w:val="00C9502C"/>
    <w:rsid w:val="00C97BFB"/>
    <w:rsid w:val="00CA22B3"/>
    <w:rsid w:val="00CA27B6"/>
    <w:rsid w:val="00CA2F3F"/>
    <w:rsid w:val="00CA787A"/>
    <w:rsid w:val="00CB1CE1"/>
    <w:rsid w:val="00CB2C17"/>
    <w:rsid w:val="00CB2CA9"/>
    <w:rsid w:val="00CB39CE"/>
    <w:rsid w:val="00CB3C79"/>
    <w:rsid w:val="00CB477A"/>
    <w:rsid w:val="00CB647A"/>
    <w:rsid w:val="00CB70C5"/>
    <w:rsid w:val="00CC03F8"/>
    <w:rsid w:val="00CC0658"/>
    <w:rsid w:val="00CC3416"/>
    <w:rsid w:val="00CC4E19"/>
    <w:rsid w:val="00CC53B2"/>
    <w:rsid w:val="00CD18E5"/>
    <w:rsid w:val="00CD1A32"/>
    <w:rsid w:val="00CD481E"/>
    <w:rsid w:val="00CD52DB"/>
    <w:rsid w:val="00CD7C7B"/>
    <w:rsid w:val="00CE3F29"/>
    <w:rsid w:val="00CE4234"/>
    <w:rsid w:val="00CE5144"/>
    <w:rsid w:val="00CE6A45"/>
    <w:rsid w:val="00CF2AA6"/>
    <w:rsid w:val="00CF5069"/>
    <w:rsid w:val="00CF5091"/>
    <w:rsid w:val="00CF50DD"/>
    <w:rsid w:val="00CF6814"/>
    <w:rsid w:val="00CF7F18"/>
    <w:rsid w:val="00D0231D"/>
    <w:rsid w:val="00D032DB"/>
    <w:rsid w:val="00D0334E"/>
    <w:rsid w:val="00D036C2"/>
    <w:rsid w:val="00D055A2"/>
    <w:rsid w:val="00D057F1"/>
    <w:rsid w:val="00D073F5"/>
    <w:rsid w:val="00D115D3"/>
    <w:rsid w:val="00D15AF1"/>
    <w:rsid w:val="00D175C1"/>
    <w:rsid w:val="00D176B7"/>
    <w:rsid w:val="00D17827"/>
    <w:rsid w:val="00D17F6E"/>
    <w:rsid w:val="00D20179"/>
    <w:rsid w:val="00D21973"/>
    <w:rsid w:val="00D269C1"/>
    <w:rsid w:val="00D27C82"/>
    <w:rsid w:val="00D31A0D"/>
    <w:rsid w:val="00D3320B"/>
    <w:rsid w:val="00D36C5C"/>
    <w:rsid w:val="00D373FA"/>
    <w:rsid w:val="00D40806"/>
    <w:rsid w:val="00D4197E"/>
    <w:rsid w:val="00D53971"/>
    <w:rsid w:val="00D54D37"/>
    <w:rsid w:val="00D65705"/>
    <w:rsid w:val="00D65726"/>
    <w:rsid w:val="00D662E5"/>
    <w:rsid w:val="00D67A8B"/>
    <w:rsid w:val="00D74A73"/>
    <w:rsid w:val="00D80856"/>
    <w:rsid w:val="00D814A4"/>
    <w:rsid w:val="00D81FF2"/>
    <w:rsid w:val="00D854DA"/>
    <w:rsid w:val="00D86D99"/>
    <w:rsid w:val="00D86DF4"/>
    <w:rsid w:val="00D9005F"/>
    <w:rsid w:val="00D96E20"/>
    <w:rsid w:val="00D9781D"/>
    <w:rsid w:val="00DA0779"/>
    <w:rsid w:val="00DA34D5"/>
    <w:rsid w:val="00DB482C"/>
    <w:rsid w:val="00DB6435"/>
    <w:rsid w:val="00DC0410"/>
    <w:rsid w:val="00DC1450"/>
    <w:rsid w:val="00DC22CD"/>
    <w:rsid w:val="00DC335B"/>
    <w:rsid w:val="00DD030C"/>
    <w:rsid w:val="00DD10DB"/>
    <w:rsid w:val="00DD56E3"/>
    <w:rsid w:val="00DD6F2E"/>
    <w:rsid w:val="00DE05AC"/>
    <w:rsid w:val="00DE0D3D"/>
    <w:rsid w:val="00DE3C47"/>
    <w:rsid w:val="00DE46F8"/>
    <w:rsid w:val="00DE5BD2"/>
    <w:rsid w:val="00DE775F"/>
    <w:rsid w:val="00DE7A1C"/>
    <w:rsid w:val="00E03C8A"/>
    <w:rsid w:val="00E043B0"/>
    <w:rsid w:val="00E06174"/>
    <w:rsid w:val="00E0651A"/>
    <w:rsid w:val="00E0689E"/>
    <w:rsid w:val="00E1217C"/>
    <w:rsid w:val="00E2436A"/>
    <w:rsid w:val="00E24655"/>
    <w:rsid w:val="00E251C5"/>
    <w:rsid w:val="00E253E1"/>
    <w:rsid w:val="00E27349"/>
    <w:rsid w:val="00E31479"/>
    <w:rsid w:val="00E3182D"/>
    <w:rsid w:val="00E32EC8"/>
    <w:rsid w:val="00E36764"/>
    <w:rsid w:val="00E44B57"/>
    <w:rsid w:val="00E47178"/>
    <w:rsid w:val="00E47B3F"/>
    <w:rsid w:val="00E532C6"/>
    <w:rsid w:val="00E57ECF"/>
    <w:rsid w:val="00E60B2D"/>
    <w:rsid w:val="00E61051"/>
    <w:rsid w:val="00E631D7"/>
    <w:rsid w:val="00E6483F"/>
    <w:rsid w:val="00E65708"/>
    <w:rsid w:val="00E65820"/>
    <w:rsid w:val="00E659F5"/>
    <w:rsid w:val="00E6651E"/>
    <w:rsid w:val="00E665BD"/>
    <w:rsid w:val="00E676C5"/>
    <w:rsid w:val="00E7254B"/>
    <w:rsid w:val="00E749A2"/>
    <w:rsid w:val="00E76FE1"/>
    <w:rsid w:val="00E804C9"/>
    <w:rsid w:val="00E8286B"/>
    <w:rsid w:val="00E91DB9"/>
    <w:rsid w:val="00E93EA0"/>
    <w:rsid w:val="00E947BE"/>
    <w:rsid w:val="00E97688"/>
    <w:rsid w:val="00EA1560"/>
    <w:rsid w:val="00EA18AC"/>
    <w:rsid w:val="00EA1B05"/>
    <w:rsid w:val="00EA4F98"/>
    <w:rsid w:val="00EA7AF4"/>
    <w:rsid w:val="00EB1658"/>
    <w:rsid w:val="00EB1B85"/>
    <w:rsid w:val="00EB29B5"/>
    <w:rsid w:val="00EB3D82"/>
    <w:rsid w:val="00EB4E98"/>
    <w:rsid w:val="00EB6A42"/>
    <w:rsid w:val="00EC1003"/>
    <w:rsid w:val="00EC4827"/>
    <w:rsid w:val="00EC505D"/>
    <w:rsid w:val="00EC51E1"/>
    <w:rsid w:val="00EC75C0"/>
    <w:rsid w:val="00ED0752"/>
    <w:rsid w:val="00ED3649"/>
    <w:rsid w:val="00ED49F9"/>
    <w:rsid w:val="00ED60AA"/>
    <w:rsid w:val="00EE262F"/>
    <w:rsid w:val="00EE50DA"/>
    <w:rsid w:val="00EE5733"/>
    <w:rsid w:val="00EE5D7A"/>
    <w:rsid w:val="00EE701C"/>
    <w:rsid w:val="00EF116E"/>
    <w:rsid w:val="00EF1F17"/>
    <w:rsid w:val="00EF2555"/>
    <w:rsid w:val="00EF2A50"/>
    <w:rsid w:val="00EF2FD6"/>
    <w:rsid w:val="00EF730F"/>
    <w:rsid w:val="00EF76C4"/>
    <w:rsid w:val="00F04EF7"/>
    <w:rsid w:val="00F05024"/>
    <w:rsid w:val="00F079D0"/>
    <w:rsid w:val="00F13D0B"/>
    <w:rsid w:val="00F22C80"/>
    <w:rsid w:val="00F253A7"/>
    <w:rsid w:val="00F25A60"/>
    <w:rsid w:val="00F27CFA"/>
    <w:rsid w:val="00F3001E"/>
    <w:rsid w:val="00F30839"/>
    <w:rsid w:val="00F31AA4"/>
    <w:rsid w:val="00F31E44"/>
    <w:rsid w:val="00F34642"/>
    <w:rsid w:val="00F3563C"/>
    <w:rsid w:val="00F45768"/>
    <w:rsid w:val="00F46146"/>
    <w:rsid w:val="00F47A48"/>
    <w:rsid w:val="00F523E7"/>
    <w:rsid w:val="00F54DC2"/>
    <w:rsid w:val="00F54FDF"/>
    <w:rsid w:val="00F5571B"/>
    <w:rsid w:val="00F55B87"/>
    <w:rsid w:val="00F569D8"/>
    <w:rsid w:val="00F61C7A"/>
    <w:rsid w:val="00F70D37"/>
    <w:rsid w:val="00F70DB7"/>
    <w:rsid w:val="00F71B19"/>
    <w:rsid w:val="00F71D48"/>
    <w:rsid w:val="00F8025B"/>
    <w:rsid w:val="00F81847"/>
    <w:rsid w:val="00F84F0D"/>
    <w:rsid w:val="00F85845"/>
    <w:rsid w:val="00F90E94"/>
    <w:rsid w:val="00F910EA"/>
    <w:rsid w:val="00F93BE7"/>
    <w:rsid w:val="00F967B0"/>
    <w:rsid w:val="00F97B8C"/>
    <w:rsid w:val="00FA1B94"/>
    <w:rsid w:val="00FA58E9"/>
    <w:rsid w:val="00FA5DAA"/>
    <w:rsid w:val="00FB101F"/>
    <w:rsid w:val="00FB21E0"/>
    <w:rsid w:val="00FB24E8"/>
    <w:rsid w:val="00FB35D1"/>
    <w:rsid w:val="00FB6377"/>
    <w:rsid w:val="00FB660D"/>
    <w:rsid w:val="00FB6856"/>
    <w:rsid w:val="00FC243E"/>
    <w:rsid w:val="00FD7548"/>
    <w:rsid w:val="00FE05E8"/>
    <w:rsid w:val="00FE0E73"/>
    <w:rsid w:val="00FE25FB"/>
    <w:rsid w:val="00FE2D72"/>
    <w:rsid w:val="00FE2EDC"/>
    <w:rsid w:val="00FE78F3"/>
    <w:rsid w:val="00FF4CCF"/>
    <w:rsid w:val="00FF58DA"/>
    <w:rsid w:val="00FF5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07a9a"/>
    </o:shapedefaults>
    <o:shapelayout v:ext="edit">
      <o:idmap v:ext="edit" data="2"/>
    </o:shapelayout>
  </w:shapeDefaults>
  <w:decimalSymbol w:val="."/>
  <w:listSeparator w:val=","/>
  <w14:docId w14:val="0E9CCB3B"/>
  <w15:docId w15:val="{57388EF6-1B1A-4CEB-A284-D44CAE03A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27ADC"/>
    <w:rPr>
      <w:sz w:val="24"/>
      <w:szCs w:val="24"/>
    </w:rPr>
  </w:style>
  <w:style w:type="paragraph" w:styleId="Heading1">
    <w:name w:val="heading 1"/>
    <w:basedOn w:val="Normal"/>
    <w:next w:val="Normal"/>
    <w:qFormat/>
    <w:rsid w:val="00627ADC"/>
    <w:pPr>
      <w:keepNext/>
      <w:outlineLvl w:val="0"/>
    </w:pPr>
    <w:rPr>
      <w:rFonts w:ascii="Arial" w:hAnsi="Arial" w:cs="Arial"/>
      <w:b/>
      <w:iCs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627ADC"/>
    <w:pPr>
      <w:keepNext/>
      <w:ind w:left="360"/>
      <w:outlineLvl w:val="1"/>
    </w:pPr>
    <w:rPr>
      <w:rFonts w:ascii="Arial" w:hAnsi="Arial" w:cs="Arial"/>
      <w:bCs/>
      <w:i/>
      <w:iCs/>
      <w:color w:val="000000"/>
      <w:sz w:val="20"/>
      <w:szCs w:val="20"/>
    </w:rPr>
  </w:style>
  <w:style w:type="paragraph" w:styleId="Heading3">
    <w:name w:val="heading 3"/>
    <w:basedOn w:val="Normal"/>
    <w:next w:val="Normal"/>
    <w:qFormat/>
    <w:rsid w:val="0080359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627ADC"/>
    <w:pPr>
      <w:keepNext/>
      <w:outlineLvl w:val="3"/>
    </w:pPr>
    <w:rPr>
      <w:rFonts w:ascii="Arial" w:hAnsi="Arial" w:cs="Arial"/>
      <w:b/>
      <w:bCs/>
      <w:color w:val="FF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627ADC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F55B87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semiHidden/>
    <w:rsid w:val="004E7D87"/>
    <w:pPr>
      <w:numPr>
        <w:numId w:val="1"/>
      </w:numPr>
    </w:pPr>
    <w:rPr>
      <w:rFonts w:ascii="Arial" w:hAnsi="Arial" w:cs="Arial"/>
      <w:sz w:val="20"/>
      <w:lang w:eastAsia="en-US"/>
    </w:rPr>
  </w:style>
  <w:style w:type="paragraph" w:styleId="CommentText">
    <w:name w:val="annotation text"/>
    <w:basedOn w:val="Normal"/>
    <w:link w:val="CommentTextChar"/>
    <w:unhideWhenUsed/>
    <w:rsid w:val="007478C3"/>
    <w:rPr>
      <w:sz w:val="20"/>
      <w:szCs w:val="20"/>
    </w:rPr>
  </w:style>
  <w:style w:type="paragraph" w:styleId="BodyText3">
    <w:name w:val="Body Text 3"/>
    <w:basedOn w:val="Normal"/>
    <w:rsid w:val="0029081E"/>
    <w:pPr>
      <w:spacing w:after="120"/>
    </w:pPr>
    <w:rPr>
      <w:sz w:val="16"/>
      <w:szCs w:val="16"/>
    </w:rPr>
  </w:style>
  <w:style w:type="paragraph" w:styleId="BodyText2">
    <w:name w:val="Body Text 2"/>
    <w:basedOn w:val="Normal"/>
    <w:rsid w:val="00755680"/>
    <w:pPr>
      <w:spacing w:after="120" w:line="480" w:lineRule="auto"/>
    </w:pPr>
  </w:style>
  <w:style w:type="character" w:customStyle="1" w:styleId="Heading2Char">
    <w:name w:val="Heading 2 Char"/>
    <w:link w:val="Heading2"/>
    <w:semiHidden/>
    <w:rsid w:val="00AB6A58"/>
    <w:rPr>
      <w:rFonts w:ascii="Arial" w:hAnsi="Arial" w:cs="Arial"/>
      <w:bCs/>
      <w:i/>
      <w:iCs/>
      <w:color w:val="000000"/>
      <w:lang w:val="en-GB" w:eastAsia="en-GB" w:bidi="ar-SA"/>
    </w:rPr>
  </w:style>
  <w:style w:type="character" w:customStyle="1" w:styleId="Heading4Char">
    <w:name w:val="Heading 4 Char"/>
    <w:link w:val="Heading4"/>
    <w:semiHidden/>
    <w:rsid w:val="00AB6A58"/>
    <w:rPr>
      <w:rFonts w:ascii="Arial" w:hAnsi="Arial" w:cs="Arial"/>
      <w:b/>
      <w:bCs/>
      <w:color w:val="FF0000"/>
      <w:szCs w:val="24"/>
      <w:lang w:val="en-GB" w:eastAsia="en-GB" w:bidi="ar-SA"/>
    </w:rPr>
  </w:style>
  <w:style w:type="character" w:customStyle="1" w:styleId="CharChar2">
    <w:name w:val="Char Char2"/>
    <w:rsid w:val="005747C2"/>
    <w:rPr>
      <w:rFonts w:ascii="Cambria" w:hAnsi="Cambria"/>
      <w:b/>
      <w:bCs/>
      <w:i/>
      <w:iCs/>
      <w:sz w:val="28"/>
      <w:szCs w:val="28"/>
    </w:rPr>
  </w:style>
  <w:style w:type="character" w:customStyle="1" w:styleId="CharChar3">
    <w:name w:val="Char Char3"/>
    <w:rsid w:val="001F0319"/>
    <w:rPr>
      <w:rFonts w:ascii="Cambria" w:hAnsi="Cambria"/>
      <w:b/>
      <w:bCs/>
      <w:i/>
      <w:iCs/>
      <w:sz w:val="28"/>
      <w:szCs w:val="28"/>
    </w:rPr>
  </w:style>
  <w:style w:type="paragraph" w:styleId="FootnoteText">
    <w:name w:val="footnote text"/>
    <w:basedOn w:val="Normal"/>
    <w:semiHidden/>
    <w:rsid w:val="00907488"/>
    <w:rPr>
      <w:sz w:val="20"/>
      <w:szCs w:val="20"/>
      <w:lang w:eastAsia="en-US"/>
    </w:rPr>
  </w:style>
  <w:style w:type="table" w:styleId="TableGrid">
    <w:name w:val="Table Grid"/>
    <w:basedOn w:val="TableNormal"/>
    <w:rsid w:val="00B65C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3334C2"/>
    <w:rPr>
      <w:color w:val="0000FF"/>
      <w:u w:val="single"/>
    </w:rPr>
  </w:style>
  <w:style w:type="paragraph" w:styleId="Footer">
    <w:name w:val="footer"/>
    <w:basedOn w:val="Normal"/>
    <w:link w:val="FooterChar"/>
    <w:rsid w:val="003334C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3334C2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AA4A61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114D3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14D37"/>
    <w:rPr>
      <w:b/>
      <w:bCs/>
    </w:rPr>
  </w:style>
  <w:style w:type="character" w:customStyle="1" w:styleId="CommentTextChar">
    <w:name w:val="Comment Text Char"/>
    <w:basedOn w:val="DefaultParagraphFont"/>
    <w:link w:val="CommentText"/>
    <w:rsid w:val="00114D37"/>
  </w:style>
  <w:style w:type="character" w:customStyle="1" w:styleId="CommentSubjectChar">
    <w:name w:val="Comment Subject Char"/>
    <w:basedOn w:val="CommentTextChar"/>
    <w:link w:val="CommentSubject"/>
    <w:semiHidden/>
    <w:rsid w:val="00114D37"/>
    <w:rPr>
      <w:b/>
      <w:bCs/>
    </w:rPr>
  </w:style>
  <w:style w:type="paragraph" w:styleId="Revision">
    <w:name w:val="Revision"/>
    <w:hidden/>
    <w:uiPriority w:val="99"/>
    <w:semiHidden/>
    <w:rsid w:val="006F402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24DCA0579A5D4A91B51B1AADF0F477" ma:contentTypeVersion="0" ma:contentTypeDescription="Create a new document." ma:contentTypeScope="" ma:versionID="cf01e55d5a72f901714bc6f5210ec2d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E9496F-DCF3-4F26-A975-7ABA0F9AD6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954188D-3327-4DFA-8C0E-F938EF3E86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43B33D-914E-4349-BB90-F2D33D16B62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796C608-D6F0-4CE1-BBDB-926C874950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469</Words>
  <Characters>2830</Characters>
  <Application>Microsoft Office Word</Application>
  <DocSecurity>0</DocSecurity>
  <Lines>81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Cumbria County Council  Role Profile Description</vt:lpstr>
    </vt:vector>
  </TitlesOfParts>
  <Company>Agilisys</Company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Cumbria County Council  Role Profile Description</dc:title>
  <dc:creator>Jonny Slee</dc:creator>
  <cp:lastModifiedBy>Fitton, Emily</cp:lastModifiedBy>
  <cp:revision>5</cp:revision>
  <cp:lastPrinted>2010-08-25T14:42:00Z</cp:lastPrinted>
  <dcterms:created xsi:type="dcterms:W3CDTF">2026-02-02T18:20:00Z</dcterms:created>
  <dcterms:modified xsi:type="dcterms:W3CDTF">2026-03-09T12:07:00Z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0x010100CE24DCA0579A5D4A91B51B1AADF0F477</vt:lpwstr>
  </property>
</Properties>
</file>